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highlight w:val="none"/>
        </w:rPr>
      </w:pPr>
      <w:r>
        <w:rPr>
          <w:rFonts w:hint="eastAsia" w:ascii="仿宋" w:hAnsi="仿宋" w:eastAsia="仿宋" w:cs="宋体"/>
          <w:color w:val="000000"/>
          <w:kern w:val="0"/>
          <w:sz w:val="32"/>
          <w:szCs w:val="32"/>
          <w:highlight w:val="none"/>
          <w:lang w:eastAsia="zh-CN"/>
        </w:rPr>
        <w:t>2023</w:t>
      </w:r>
      <w:r>
        <w:rPr>
          <w:rFonts w:hint="eastAsia" w:ascii="仿宋" w:hAnsi="仿宋" w:eastAsia="仿宋" w:cs="宋体"/>
          <w:color w:val="000000"/>
          <w:kern w:val="0"/>
          <w:sz w:val="32"/>
          <w:szCs w:val="32"/>
          <w:highlight w:val="none"/>
        </w:rPr>
        <w:t>年部门预算信息公开模板</w:t>
      </w:r>
    </w:p>
    <w:p>
      <w:pPr>
        <w:rPr>
          <w:rFonts w:ascii="仿宋" w:hAnsi="仿宋" w:eastAsia="仿宋"/>
          <w:sz w:val="32"/>
          <w:szCs w:val="32"/>
          <w:highlight w:val="none"/>
        </w:rPr>
      </w:pPr>
      <w:r>
        <w:rPr>
          <w:rFonts w:hint="eastAsia" w:ascii="仿宋" w:hAnsi="仿宋" w:eastAsia="仿宋"/>
          <w:sz w:val="32"/>
          <w:szCs w:val="32"/>
          <w:highlight w:val="none"/>
        </w:rPr>
        <w:t>（注：</w:t>
      </w:r>
      <w:r>
        <w:rPr>
          <w:rFonts w:ascii="仿宋" w:hAnsi="仿宋" w:eastAsia="仿宋"/>
          <w:sz w:val="32"/>
          <w:szCs w:val="32"/>
          <w:highlight w:val="none"/>
        </w:rPr>
        <w:t>涉密信息不予公开）</w:t>
      </w: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jc w:val="center"/>
        <w:rPr>
          <w:rFonts w:ascii="方正小标宋简体" w:hAnsi="仿宋" w:eastAsia="方正小标宋简体"/>
          <w:sz w:val="44"/>
          <w:szCs w:val="44"/>
          <w:highlight w:val="none"/>
        </w:rPr>
      </w:pPr>
      <w:r>
        <w:rPr>
          <w:rFonts w:hint="eastAsia" w:ascii="方正小标宋简体" w:hAnsi="仿宋" w:eastAsia="方正小标宋简体"/>
          <w:sz w:val="44"/>
          <w:szCs w:val="44"/>
          <w:highlight w:val="none"/>
        </w:rPr>
        <w:t>巴青县拉西镇</w:t>
      </w:r>
      <w:r>
        <w:rPr>
          <w:rFonts w:hint="eastAsia" w:ascii="方正小标宋简体" w:hAnsi="仿宋" w:eastAsia="方正小标宋简体"/>
          <w:sz w:val="44"/>
          <w:szCs w:val="44"/>
          <w:highlight w:val="none"/>
          <w:lang w:eastAsia="zh-CN"/>
        </w:rPr>
        <w:t>2023</w:t>
      </w:r>
      <w:r>
        <w:rPr>
          <w:rFonts w:hint="eastAsia" w:ascii="方正小标宋简体" w:hAnsi="仿宋" w:eastAsia="方正小标宋简体"/>
          <w:sz w:val="44"/>
          <w:szCs w:val="44"/>
          <w:highlight w:val="none"/>
        </w:rPr>
        <w:t>年度部门预算</w:t>
      </w: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 xml:space="preserve">年  </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 xml:space="preserve">月 </w:t>
      </w:r>
      <w:r>
        <w:rPr>
          <w:rFonts w:hint="eastAsia" w:ascii="仿宋" w:hAnsi="仿宋" w:eastAsia="仿宋"/>
          <w:sz w:val="32"/>
          <w:szCs w:val="32"/>
          <w:highlight w:val="none"/>
          <w:lang w:val="en-US" w:eastAsia="zh-CN"/>
        </w:rPr>
        <w:t>13</w:t>
      </w:r>
      <w:r>
        <w:rPr>
          <w:rFonts w:hint="eastAsia" w:ascii="仿宋" w:hAnsi="仿宋" w:eastAsia="仿宋"/>
          <w:sz w:val="32"/>
          <w:szCs w:val="32"/>
          <w:highlight w:val="none"/>
        </w:rPr>
        <w:t>日</w:t>
      </w:r>
    </w:p>
    <w:p>
      <w:pPr>
        <w:rPr>
          <w:rFonts w:ascii="仿宋" w:hAnsi="仿宋" w:eastAsia="仿宋"/>
          <w:sz w:val="32"/>
          <w:szCs w:val="32"/>
          <w:highlight w:val="none"/>
        </w:rPr>
      </w:pPr>
    </w:p>
    <w:p>
      <w:pPr>
        <w:rPr>
          <w:rFonts w:ascii="仿宋" w:hAnsi="仿宋" w:eastAsia="仿宋"/>
          <w:sz w:val="32"/>
          <w:szCs w:val="32"/>
          <w:highlight w:val="none"/>
        </w:rPr>
      </w:pPr>
    </w:p>
    <w:p>
      <w:pPr>
        <w:jc w:val="center"/>
        <w:rPr>
          <w:rFonts w:ascii="方正小标宋简体" w:hAnsi="仿宋" w:eastAsia="方正小标宋简体"/>
          <w:sz w:val="44"/>
          <w:szCs w:val="44"/>
          <w:highlight w:val="none"/>
        </w:rPr>
      </w:pPr>
      <w:r>
        <w:rPr>
          <w:rFonts w:hint="eastAsia" w:ascii="方正小标宋简体" w:hAnsi="仿宋" w:eastAsia="方正小标宋简体"/>
          <w:sz w:val="44"/>
          <w:szCs w:val="44"/>
          <w:highlight w:val="none"/>
        </w:rPr>
        <w:t>目  录</w:t>
      </w:r>
    </w:p>
    <w:p>
      <w:pPr>
        <w:rPr>
          <w:rFonts w:ascii="仿宋" w:hAnsi="仿宋" w:eastAsia="仿宋"/>
          <w:sz w:val="32"/>
          <w:szCs w:val="32"/>
          <w:highlight w:val="none"/>
        </w:rPr>
      </w:pPr>
    </w:p>
    <w:p>
      <w:pPr>
        <w:rPr>
          <w:rFonts w:ascii="黑体" w:hAnsi="黑体" w:eastAsia="黑体"/>
          <w:sz w:val="32"/>
          <w:szCs w:val="32"/>
          <w:highlight w:val="none"/>
        </w:rPr>
      </w:pPr>
      <w:r>
        <w:rPr>
          <w:rFonts w:hint="eastAsia" w:ascii="方正小标宋简体" w:hAnsi="仿宋" w:eastAsia="方正小标宋简体"/>
          <w:sz w:val="32"/>
          <w:szCs w:val="32"/>
          <w:highlight w:val="none"/>
        </w:rPr>
        <w:t>第一部分</w:t>
      </w:r>
      <w:r>
        <w:rPr>
          <w:rFonts w:hint="eastAsia" w:ascii="黑体" w:hAnsi="黑体" w:eastAsia="黑体"/>
          <w:sz w:val="32"/>
          <w:szCs w:val="32"/>
          <w:highlight w:val="none"/>
        </w:rPr>
        <w:t>巴青县拉西镇概况</w:t>
      </w:r>
    </w:p>
    <w:p>
      <w:pPr>
        <w:rPr>
          <w:rFonts w:ascii="黑体" w:hAnsi="黑体" w:eastAsia="黑体"/>
          <w:sz w:val="32"/>
          <w:szCs w:val="32"/>
          <w:highlight w:val="none"/>
        </w:rPr>
      </w:pPr>
      <w:r>
        <w:rPr>
          <w:rFonts w:hint="eastAsia" w:ascii="黑体" w:hAnsi="黑体" w:eastAsia="黑体"/>
          <w:sz w:val="32"/>
          <w:szCs w:val="32"/>
          <w:highlight w:val="none"/>
        </w:rPr>
        <w:t>一、主要职能</w:t>
      </w:r>
    </w:p>
    <w:p>
      <w:pPr>
        <w:rPr>
          <w:rFonts w:ascii="黑体" w:hAnsi="黑体" w:eastAsia="黑体"/>
          <w:sz w:val="32"/>
          <w:szCs w:val="32"/>
          <w:highlight w:val="none"/>
        </w:rPr>
      </w:pPr>
      <w:r>
        <w:rPr>
          <w:rFonts w:hint="eastAsia" w:ascii="黑体" w:hAnsi="黑体" w:eastAsia="黑体"/>
          <w:sz w:val="32"/>
          <w:szCs w:val="32"/>
          <w:highlight w:val="none"/>
        </w:rPr>
        <w:t>二、部门预算单位构成</w:t>
      </w:r>
    </w:p>
    <w:p>
      <w:pP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第二部分 拉西镇202</w:t>
      </w:r>
      <w:r>
        <w:rPr>
          <w:rFonts w:hint="eastAsia" w:ascii="方正小标宋简体" w:hAnsi="仿宋" w:eastAsia="方正小标宋简体"/>
          <w:sz w:val="32"/>
          <w:szCs w:val="32"/>
          <w:highlight w:val="none"/>
          <w:lang w:val="en-US" w:eastAsia="zh-CN"/>
        </w:rPr>
        <w:t>3</w:t>
      </w:r>
      <w:r>
        <w:rPr>
          <w:rFonts w:hint="eastAsia" w:ascii="方正小标宋简体" w:hAnsi="仿宋" w:eastAsia="方正小标宋简体"/>
          <w:sz w:val="32"/>
          <w:szCs w:val="32"/>
          <w:highlight w:val="none"/>
        </w:rPr>
        <w:t>年度部门预算明细表</w:t>
      </w:r>
    </w:p>
    <w:p>
      <w:pPr>
        <w:rPr>
          <w:rFonts w:ascii="黑体" w:hAnsi="黑体" w:eastAsia="黑体"/>
          <w:sz w:val="32"/>
          <w:szCs w:val="32"/>
          <w:highlight w:val="none"/>
        </w:rPr>
      </w:pPr>
      <w:r>
        <w:rPr>
          <w:rFonts w:hint="eastAsia" w:ascii="黑体" w:hAnsi="黑体" w:eastAsia="黑体"/>
          <w:sz w:val="32"/>
          <w:szCs w:val="32"/>
          <w:highlight w:val="none"/>
        </w:rPr>
        <w:t>一、部门收支总体情况表</w:t>
      </w:r>
    </w:p>
    <w:p>
      <w:pPr>
        <w:rPr>
          <w:rFonts w:ascii="黑体" w:hAnsi="黑体" w:eastAsia="黑体"/>
          <w:sz w:val="32"/>
          <w:szCs w:val="32"/>
          <w:highlight w:val="none"/>
        </w:rPr>
      </w:pPr>
      <w:r>
        <w:rPr>
          <w:rFonts w:hint="eastAsia" w:ascii="黑体" w:hAnsi="黑体" w:eastAsia="黑体"/>
          <w:sz w:val="32"/>
          <w:szCs w:val="32"/>
          <w:highlight w:val="none"/>
        </w:rPr>
        <w:t>二、部门收入总体情况表</w:t>
      </w:r>
    </w:p>
    <w:p>
      <w:pPr>
        <w:rPr>
          <w:rFonts w:ascii="黑体" w:hAnsi="黑体" w:eastAsia="黑体"/>
          <w:sz w:val="32"/>
          <w:szCs w:val="32"/>
          <w:highlight w:val="none"/>
        </w:rPr>
      </w:pPr>
      <w:r>
        <w:rPr>
          <w:rFonts w:hint="eastAsia" w:ascii="黑体" w:hAnsi="黑体" w:eastAsia="黑体"/>
          <w:sz w:val="32"/>
          <w:szCs w:val="32"/>
          <w:highlight w:val="none"/>
        </w:rPr>
        <w:t>三、部门支出总体情况表</w:t>
      </w:r>
    </w:p>
    <w:p>
      <w:pPr>
        <w:rPr>
          <w:rFonts w:ascii="黑体" w:hAnsi="黑体" w:eastAsia="黑体"/>
          <w:sz w:val="32"/>
          <w:szCs w:val="32"/>
          <w:highlight w:val="none"/>
        </w:rPr>
      </w:pPr>
      <w:r>
        <w:rPr>
          <w:rFonts w:hint="eastAsia" w:ascii="黑体" w:hAnsi="黑体" w:eastAsia="黑体"/>
          <w:sz w:val="32"/>
          <w:szCs w:val="32"/>
          <w:highlight w:val="none"/>
        </w:rPr>
        <w:t>四、财政拨款收支总体情况表</w:t>
      </w:r>
    </w:p>
    <w:p>
      <w:pPr>
        <w:rPr>
          <w:rFonts w:ascii="黑体" w:hAnsi="黑体" w:eastAsia="黑体"/>
          <w:sz w:val="32"/>
          <w:szCs w:val="32"/>
          <w:highlight w:val="none"/>
        </w:rPr>
      </w:pPr>
      <w:r>
        <w:rPr>
          <w:rFonts w:hint="eastAsia" w:ascii="黑体" w:hAnsi="黑体" w:eastAsia="黑体"/>
          <w:sz w:val="32"/>
          <w:szCs w:val="32"/>
          <w:highlight w:val="none"/>
        </w:rPr>
        <w:t>五、一般公共预算支出情况表（按功能分类科目）</w:t>
      </w:r>
    </w:p>
    <w:p>
      <w:pPr>
        <w:rPr>
          <w:rFonts w:ascii="黑体" w:hAnsi="黑体" w:eastAsia="黑体"/>
          <w:sz w:val="32"/>
          <w:szCs w:val="32"/>
          <w:highlight w:val="none"/>
        </w:rPr>
      </w:pPr>
      <w:r>
        <w:rPr>
          <w:rFonts w:hint="eastAsia" w:ascii="黑体" w:hAnsi="黑体" w:eastAsia="黑体"/>
          <w:sz w:val="32"/>
          <w:szCs w:val="32"/>
          <w:highlight w:val="none"/>
        </w:rPr>
        <w:t>六、一般公共预算基本支出情况表（按经济分类款级科目）</w:t>
      </w:r>
    </w:p>
    <w:p>
      <w:pPr>
        <w:rPr>
          <w:rFonts w:ascii="黑体" w:hAnsi="黑体" w:eastAsia="黑体"/>
          <w:sz w:val="32"/>
          <w:szCs w:val="32"/>
          <w:highlight w:val="none"/>
        </w:rPr>
      </w:pPr>
      <w:r>
        <w:rPr>
          <w:rFonts w:hint="eastAsia" w:ascii="黑体" w:hAnsi="黑体" w:eastAsia="黑体"/>
          <w:sz w:val="32"/>
          <w:szCs w:val="32"/>
          <w:highlight w:val="none"/>
        </w:rPr>
        <w:t>七、一般公共预算“三公”经费支出情况表</w:t>
      </w:r>
    </w:p>
    <w:p>
      <w:pPr>
        <w:rPr>
          <w:rFonts w:ascii="黑体" w:hAnsi="黑体" w:eastAsia="黑体"/>
          <w:sz w:val="32"/>
          <w:szCs w:val="32"/>
          <w:highlight w:val="none"/>
        </w:rPr>
      </w:pPr>
      <w:r>
        <w:rPr>
          <w:rFonts w:hint="eastAsia" w:ascii="黑体" w:hAnsi="黑体" w:eastAsia="黑体"/>
          <w:sz w:val="32"/>
          <w:szCs w:val="32"/>
          <w:highlight w:val="none"/>
        </w:rPr>
        <w:t>八、政府性基金“三公”经费支出情况表</w:t>
      </w:r>
    </w:p>
    <w:p>
      <w:pPr>
        <w:rPr>
          <w:rFonts w:ascii="黑体" w:hAnsi="黑体" w:eastAsia="黑体"/>
          <w:sz w:val="32"/>
          <w:szCs w:val="32"/>
          <w:highlight w:val="none"/>
        </w:rPr>
      </w:pPr>
      <w:r>
        <w:rPr>
          <w:rFonts w:hint="eastAsia" w:ascii="黑体" w:hAnsi="黑体" w:eastAsia="黑体"/>
          <w:sz w:val="32"/>
          <w:szCs w:val="32"/>
          <w:highlight w:val="none"/>
        </w:rPr>
        <w:t>九、政府性基金预算支出情况表</w:t>
      </w:r>
    </w:p>
    <w:p>
      <w:pPr>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w:t>
      </w:r>
      <w:r>
        <w:rPr>
          <w:rFonts w:hint="eastAsia" w:ascii="黑体" w:hAnsi="黑体" w:eastAsia="黑体"/>
          <w:sz w:val="32"/>
          <w:szCs w:val="32"/>
          <w:highlight w:val="none"/>
        </w:rPr>
        <w:t>政府购买服务预算表</w:t>
      </w:r>
    </w:p>
    <w:p>
      <w:pPr>
        <w:rPr>
          <w:rFonts w:ascii="黑体" w:hAnsi="黑体" w:eastAsia="黑体"/>
          <w:sz w:val="32"/>
          <w:szCs w:val="32"/>
          <w:highlight w:val="none"/>
        </w:rPr>
      </w:pPr>
      <w:r>
        <w:rPr>
          <w:rFonts w:hint="eastAsia" w:ascii="黑体" w:hAnsi="黑体" w:eastAsia="黑体"/>
          <w:sz w:val="32"/>
          <w:szCs w:val="32"/>
          <w:highlight w:val="none"/>
        </w:rPr>
        <w:t>十一、项目支出绩效表</w:t>
      </w:r>
    </w:p>
    <w:p>
      <w:pP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第三部分  拉西镇202</w:t>
      </w:r>
      <w:r>
        <w:rPr>
          <w:rFonts w:hint="eastAsia" w:ascii="方正小标宋简体" w:hAnsi="仿宋" w:eastAsia="方正小标宋简体"/>
          <w:sz w:val="32"/>
          <w:szCs w:val="32"/>
          <w:highlight w:val="none"/>
          <w:lang w:val="en-US" w:eastAsia="zh-CN"/>
        </w:rPr>
        <w:t>3</w:t>
      </w:r>
      <w:r>
        <w:rPr>
          <w:rFonts w:hint="eastAsia" w:ascii="方正小标宋简体" w:hAnsi="仿宋" w:eastAsia="方正小标宋简体"/>
          <w:sz w:val="32"/>
          <w:szCs w:val="32"/>
          <w:highlight w:val="none"/>
        </w:rPr>
        <w:t>年度部门预算数据分析</w:t>
      </w:r>
    </w:p>
    <w:p>
      <w:pP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第四部分  名词解释</w:t>
      </w: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第一部分</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巴青县拉西镇概况</w:t>
      </w:r>
    </w:p>
    <w:p>
      <w:pPr>
        <w:rPr>
          <w:rFonts w:ascii="仿宋" w:hAnsi="仿宋" w:eastAsia="仿宋"/>
          <w:sz w:val="32"/>
          <w:szCs w:val="32"/>
          <w:highlight w:val="none"/>
        </w:rPr>
      </w:pPr>
    </w:p>
    <w:p>
      <w:pPr>
        <w:rPr>
          <w:rFonts w:ascii="黑体" w:hAnsi="黑体" w:eastAsia="黑体"/>
          <w:sz w:val="32"/>
          <w:szCs w:val="32"/>
          <w:highlight w:val="none"/>
        </w:rPr>
      </w:pPr>
      <w:r>
        <w:rPr>
          <w:rFonts w:hint="eastAsia" w:ascii="黑体" w:hAnsi="黑体" w:eastAsia="黑体"/>
          <w:sz w:val="32"/>
          <w:szCs w:val="32"/>
          <w:highlight w:val="none"/>
        </w:rPr>
        <w:t>一、主要职能</w:t>
      </w:r>
    </w:p>
    <w:p>
      <w:pPr>
        <w:spacing w:line="560" w:lineRule="exact"/>
        <w:ind w:firstLine="640" w:firstLineChars="200"/>
        <w:rPr>
          <w:rFonts w:ascii="仿宋" w:hAnsi="仿宋" w:eastAsia="仿宋" w:cs="仿宋"/>
          <w:sz w:val="32"/>
          <w:szCs w:val="32"/>
          <w:highlight w:val="none"/>
        </w:rPr>
      </w:pPr>
      <w:r>
        <w:rPr>
          <w:rFonts w:hint="eastAsia" w:ascii="黑体" w:hAnsi="黑体" w:eastAsia="黑体" w:cs="黑体"/>
          <w:sz w:val="32"/>
          <w:szCs w:val="32"/>
          <w:highlight w:val="none"/>
        </w:rPr>
        <w:t xml:space="preserve">第一条 </w:t>
      </w:r>
      <w:r>
        <w:rPr>
          <w:rFonts w:hint="eastAsia" w:ascii="仿宋" w:hAnsi="仿宋" w:eastAsia="仿宋" w:cs="仿宋"/>
          <w:sz w:val="32"/>
          <w:highlight w:val="none"/>
        </w:rPr>
        <w:t>根据党中央、自治区党委和市委关于深化地方党政机构改革的工作要求，按照《关于那曲市机构改革的实施意见》和《巴青县机构改革方案》，制定本规定。</w:t>
      </w:r>
    </w:p>
    <w:p>
      <w:pPr>
        <w:spacing w:line="560" w:lineRule="exact"/>
        <w:ind w:firstLine="640" w:firstLineChars="200"/>
        <w:rPr>
          <w:rFonts w:ascii="仿宋" w:hAnsi="仿宋" w:eastAsia="仿宋" w:cs="仿宋"/>
          <w:sz w:val="32"/>
          <w:szCs w:val="32"/>
          <w:highlight w:val="none"/>
        </w:rPr>
      </w:pPr>
      <w:r>
        <w:rPr>
          <w:rFonts w:hint="eastAsia" w:ascii="黑体" w:hAnsi="黑体" w:eastAsia="黑体" w:cs="黑体"/>
          <w:sz w:val="32"/>
          <w:szCs w:val="32"/>
          <w:highlight w:val="none"/>
        </w:rPr>
        <w:t>第二条</w:t>
      </w:r>
      <w:r>
        <w:rPr>
          <w:rFonts w:hint="eastAsia" w:ascii="仿宋" w:hAnsi="仿宋" w:eastAsia="仿宋" w:cs="仿宋"/>
          <w:sz w:val="32"/>
          <w:szCs w:val="32"/>
          <w:highlight w:val="none"/>
        </w:rPr>
        <w:t>镇政府贯彻落实党中央、国务院方针政策和自治区党委、政府以及市委、市政府和县委、县政府决策部署，在履行职责过程中坚持和加强县委、县政府对县政府办公室工作的统一领导。主要职责是：</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（一）负责处理镇政府日常政务和事务。负责镇政府会议和镇政府领导同志重要活动的组织安排，协助镇政府领导同志组织实施会议决定事项。</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（二）负责组织起草或审核以镇政府、镇政府名义发布的公文和镇政府领导同志的有关文稿，承办自治区政府、市政府及县政府来文来电。</w:t>
      </w:r>
    </w:p>
    <w:p>
      <w:pPr>
        <w:spacing w:line="560" w:lineRule="exact"/>
        <w:rPr>
          <w:rFonts w:ascii="仿宋" w:hAnsi="仿宋" w:eastAsia="仿宋" w:cs="仿宋"/>
          <w:sz w:val="32"/>
          <w:szCs w:val="32"/>
          <w:highlight w:val="none"/>
        </w:rPr>
      </w:pPr>
      <w:r>
        <w:rPr>
          <w:rFonts w:hint="eastAsia" w:ascii="仿宋" w:hAnsi="仿宋" w:eastAsia="仿宋" w:cs="仿宋"/>
          <w:sz w:val="32"/>
          <w:szCs w:val="32"/>
          <w:highlight w:val="none"/>
        </w:rPr>
        <w:t xml:space="preserve">    （三）研究各村（居）、镇政府各部门请示政府的事项，提出审核意见，报镇政府领导同志审批。</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（四）根据镇政府领导同志的指示，对各村（居）、各部门之间出现的争议问题，提出处理意见，报镇政府领导同志决策。</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（五）负责镇政府值班工作，指导各村（居）及各部门值班工作，及时报告重要情况，传达和督促落实镇政府领导批示。</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（六）负责推进指导、协调监督全县党政信息公开和机关效能建设工作。负责信息公开和党务政务公开工作，编辑政府公报。</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（七）牵头推进法治政府建设、依法行政和“放管服”工作。</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（八）负责上级工作组、来宾的接待服务保障工作。</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（九）负责镇政府公务用车，党政机关后勤事务管理等工作。</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（十）负责镇外事工作，牵头负责相关协调和服务工作。</w:t>
      </w:r>
    </w:p>
    <w:p>
      <w:pPr>
        <w:spacing w:line="560" w:lineRule="exact"/>
        <w:ind w:firstLine="640" w:firstLineChars="200"/>
        <w:rPr>
          <w:rFonts w:ascii="仿宋" w:hAnsi="仿宋" w:eastAsia="仿宋"/>
          <w:sz w:val="32"/>
          <w:szCs w:val="32"/>
          <w:highlight w:val="none"/>
        </w:rPr>
      </w:pPr>
      <w:r>
        <w:rPr>
          <w:rFonts w:hint="eastAsia" w:ascii="仿宋" w:hAnsi="仿宋" w:eastAsia="仿宋" w:cs="仿宋"/>
          <w:sz w:val="32"/>
          <w:szCs w:val="32"/>
          <w:highlight w:val="none"/>
        </w:rPr>
        <w:t>（十一）完成镇政府和镇党委领导同志交办的其他任务。</w:t>
      </w:r>
    </w:p>
    <w:p>
      <w:pPr>
        <w:rPr>
          <w:rFonts w:ascii="黑体" w:hAnsi="黑体" w:eastAsia="黑体"/>
          <w:sz w:val="32"/>
          <w:szCs w:val="32"/>
          <w:highlight w:val="none"/>
        </w:rPr>
      </w:pPr>
      <w:r>
        <w:rPr>
          <w:rFonts w:hint="eastAsia" w:ascii="黑体" w:hAnsi="黑体" w:eastAsia="黑体"/>
          <w:sz w:val="32"/>
          <w:szCs w:val="32"/>
          <w:highlight w:val="none"/>
        </w:rPr>
        <w:t>二、部门预算单位构成</w:t>
      </w:r>
    </w:p>
    <w:p>
      <w:pPr>
        <w:ind w:firstLine="640" w:firstLineChars="200"/>
        <w:rPr>
          <w:rFonts w:ascii="仿宋" w:hAnsi="仿宋" w:eastAsia="仿宋" w:cs="Arial"/>
          <w:color w:val="000000"/>
          <w:sz w:val="32"/>
          <w:highlight w:val="none"/>
        </w:rPr>
      </w:pPr>
      <w:r>
        <w:rPr>
          <w:rFonts w:hint="eastAsia" w:ascii="仿宋" w:hAnsi="仿宋" w:eastAsia="仿宋" w:cs="Arial"/>
          <w:color w:val="000000"/>
          <w:sz w:val="32"/>
          <w:highlight w:val="none"/>
        </w:rPr>
        <w:t>拉西镇政府机关行政编制</w:t>
      </w:r>
      <w:r>
        <w:rPr>
          <w:rFonts w:hint="eastAsia" w:ascii="仿宋" w:hAnsi="仿宋" w:eastAsia="仿宋" w:cs="Arial"/>
          <w:color w:val="000000"/>
          <w:sz w:val="32"/>
          <w:highlight w:val="none"/>
          <w:lang w:val="en-US" w:eastAsia="zh-CN"/>
        </w:rPr>
        <w:t>23</w:t>
      </w:r>
      <w:r>
        <w:rPr>
          <w:rFonts w:hint="eastAsia" w:ascii="仿宋" w:hAnsi="仿宋" w:eastAsia="仿宋" w:cs="Arial"/>
          <w:color w:val="000000"/>
          <w:sz w:val="32"/>
          <w:highlight w:val="none"/>
        </w:rPr>
        <w:t>名，农牧编制</w:t>
      </w:r>
      <w:r>
        <w:rPr>
          <w:rFonts w:hint="eastAsia" w:ascii="仿宋" w:hAnsi="仿宋" w:eastAsia="仿宋" w:cs="Arial"/>
          <w:color w:val="000000"/>
          <w:sz w:val="32"/>
          <w:highlight w:val="none"/>
          <w:lang w:val="en-US" w:eastAsia="zh-CN"/>
        </w:rPr>
        <w:t>16</w:t>
      </w:r>
      <w:r>
        <w:rPr>
          <w:rFonts w:hint="eastAsia" w:ascii="仿宋" w:hAnsi="仿宋" w:eastAsia="仿宋" w:cs="Arial"/>
          <w:color w:val="000000"/>
          <w:sz w:val="32"/>
          <w:highlight w:val="none"/>
        </w:rPr>
        <w:t>名，文化编制</w:t>
      </w:r>
      <w:r>
        <w:rPr>
          <w:rFonts w:hint="eastAsia" w:ascii="仿宋" w:hAnsi="仿宋" w:eastAsia="仿宋" w:cs="Arial"/>
          <w:color w:val="000000"/>
          <w:sz w:val="32"/>
          <w:highlight w:val="none"/>
          <w:lang w:val="en-US" w:eastAsia="zh-CN"/>
        </w:rPr>
        <w:t>12</w:t>
      </w:r>
      <w:r>
        <w:rPr>
          <w:rFonts w:hint="eastAsia" w:ascii="仿宋" w:hAnsi="仿宋" w:eastAsia="仿宋" w:cs="Arial"/>
          <w:color w:val="000000"/>
          <w:sz w:val="32"/>
          <w:highlight w:val="none"/>
        </w:rPr>
        <w:t>名，卫生院1</w:t>
      </w:r>
      <w:r>
        <w:rPr>
          <w:rFonts w:hint="eastAsia" w:ascii="仿宋" w:hAnsi="仿宋" w:eastAsia="仿宋" w:cs="Arial"/>
          <w:color w:val="000000"/>
          <w:sz w:val="32"/>
          <w:highlight w:val="none"/>
          <w:lang w:val="en-US" w:eastAsia="zh-CN"/>
        </w:rPr>
        <w:t>3</w:t>
      </w:r>
      <w:r>
        <w:rPr>
          <w:rFonts w:hint="eastAsia" w:ascii="仿宋" w:hAnsi="仿宋" w:eastAsia="仿宋" w:cs="Arial"/>
          <w:color w:val="000000"/>
          <w:sz w:val="32"/>
          <w:highlight w:val="none"/>
        </w:rPr>
        <w:t>名、后勤</w:t>
      </w:r>
      <w:r>
        <w:rPr>
          <w:rFonts w:hint="eastAsia" w:ascii="仿宋" w:hAnsi="仿宋" w:eastAsia="仿宋" w:cs="Arial"/>
          <w:color w:val="000000"/>
          <w:sz w:val="32"/>
          <w:highlight w:val="none"/>
          <w:lang w:val="en-US" w:eastAsia="zh-CN"/>
        </w:rPr>
        <w:t>8</w:t>
      </w:r>
      <w:r>
        <w:rPr>
          <w:rFonts w:hint="eastAsia" w:ascii="仿宋" w:hAnsi="仿宋" w:eastAsia="仿宋" w:cs="Arial"/>
          <w:color w:val="000000"/>
          <w:sz w:val="32"/>
          <w:highlight w:val="none"/>
        </w:rPr>
        <w:t>名，两个寺庙行政编制</w:t>
      </w:r>
      <w:r>
        <w:rPr>
          <w:rFonts w:hint="eastAsia" w:ascii="仿宋" w:hAnsi="仿宋" w:eastAsia="仿宋" w:cs="Arial"/>
          <w:color w:val="000000"/>
          <w:sz w:val="32"/>
          <w:highlight w:val="none"/>
          <w:lang w:val="en-US" w:eastAsia="zh-CN"/>
        </w:rPr>
        <w:t>14</w:t>
      </w:r>
      <w:r>
        <w:rPr>
          <w:rFonts w:hint="eastAsia" w:ascii="仿宋" w:hAnsi="仿宋" w:eastAsia="仿宋" w:cs="Arial"/>
          <w:color w:val="000000"/>
          <w:sz w:val="32"/>
          <w:highlight w:val="none"/>
        </w:rPr>
        <w:t>名，领导</w:t>
      </w:r>
      <w:r>
        <w:rPr>
          <w:rFonts w:hint="eastAsia" w:ascii="仿宋" w:hAnsi="仿宋" w:eastAsia="仿宋" w:cs="Arial"/>
          <w:color w:val="000000"/>
          <w:sz w:val="32"/>
          <w:highlight w:val="none"/>
          <w:lang w:eastAsia="zh-CN"/>
        </w:rPr>
        <w:t>职务</w:t>
      </w:r>
      <w:r>
        <w:rPr>
          <w:rFonts w:hint="eastAsia" w:ascii="仿宋" w:hAnsi="仿宋" w:eastAsia="仿宋" w:cs="Arial"/>
          <w:color w:val="000000"/>
          <w:sz w:val="32"/>
          <w:highlight w:val="none"/>
          <w:lang w:val="en-US" w:eastAsia="zh-CN"/>
        </w:rPr>
        <w:t>44</w:t>
      </w:r>
      <w:r>
        <w:rPr>
          <w:rFonts w:hint="eastAsia" w:ascii="仿宋" w:hAnsi="仿宋" w:eastAsia="仿宋" w:cs="Arial"/>
          <w:color w:val="000000"/>
          <w:sz w:val="32"/>
          <w:highlight w:val="none"/>
        </w:rPr>
        <w:t>名（副县级4名，正科级</w:t>
      </w:r>
      <w:r>
        <w:rPr>
          <w:rFonts w:hint="eastAsia" w:ascii="仿宋" w:hAnsi="仿宋" w:eastAsia="仿宋" w:cs="Arial"/>
          <w:color w:val="000000"/>
          <w:sz w:val="32"/>
          <w:highlight w:val="none"/>
          <w:lang w:val="en-US" w:eastAsia="zh-CN"/>
        </w:rPr>
        <w:t>7</w:t>
      </w:r>
      <w:r>
        <w:rPr>
          <w:rFonts w:hint="eastAsia" w:ascii="仿宋" w:hAnsi="仿宋" w:eastAsia="仿宋" w:cs="Arial"/>
          <w:color w:val="000000"/>
          <w:sz w:val="32"/>
          <w:highlight w:val="none"/>
        </w:rPr>
        <w:t>名，副科级</w:t>
      </w:r>
      <w:r>
        <w:rPr>
          <w:rFonts w:hint="eastAsia" w:ascii="仿宋" w:hAnsi="仿宋" w:eastAsia="仿宋" w:cs="Arial"/>
          <w:color w:val="000000"/>
          <w:sz w:val="32"/>
          <w:highlight w:val="none"/>
          <w:lang w:val="en-US" w:eastAsia="zh-CN"/>
        </w:rPr>
        <w:t>23</w:t>
      </w:r>
      <w:r>
        <w:rPr>
          <w:rFonts w:hint="eastAsia" w:ascii="仿宋" w:hAnsi="仿宋" w:eastAsia="仿宋" w:cs="Arial"/>
          <w:color w:val="000000"/>
          <w:sz w:val="32"/>
          <w:highlight w:val="none"/>
        </w:rPr>
        <w:t>名）。下设党委办、政府办、扶贫办、人大办、文化综合服务中心，农牧综合服务中心，财政所、综治办、政务便民服务大厅、农牧办、属地办、医管办、纪委（监委）办、民政办、人武办、住建办、水利办、气象办、防抗灾办、工会、团委、妇联、组织、强基办、宣传办、国土办、环保办、编译、发改、商务、市场监督管理、卫建委、药监、政协办、经信、城市管理和综合执法、保密、机要、档案馆、统战、民委、宗教事务、信访、政法、司法、法庭、国安办、消防、应急管理、国电、统计、林业、防控、人社、邮政、涉农保险、整改办、后勤服务中心等。</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第二部分</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巴青县拉西镇</w:t>
      </w:r>
      <w:r>
        <w:rPr>
          <w:rFonts w:hint="eastAsia" w:ascii="方正小标宋简体" w:hAnsi="仿宋" w:eastAsia="方正小标宋简体"/>
          <w:sz w:val="32"/>
          <w:szCs w:val="32"/>
          <w:highlight w:val="none"/>
          <w:lang w:eastAsia="zh-CN"/>
        </w:rPr>
        <w:t>2023</w:t>
      </w:r>
      <w:r>
        <w:rPr>
          <w:rFonts w:hint="eastAsia" w:ascii="方正小标宋简体" w:hAnsi="仿宋" w:eastAsia="方正小标宋简体"/>
          <w:sz w:val="32"/>
          <w:szCs w:val="32"/>
          <w:highlight w:val="none"/>
        </w:rPr>
        <w:t>年度预算明细表</w:t>
      </w:r>
    </w:p>
    <w:p>
      <w:pPr>
        <w:jc w:val="center"/>
        <w:rPr>
          <w:rFonts w:ascii="仿宋" w:hAnsi="仿宋" w:eastAsia="仿宋"/>
          <w:sz w:val="32"/>
          <w:szCs w:val="32"/>
          <w:highlight w:val="none"/>
        </w:rPr>
      </w:pPr>
      <w:r>
        <w:rPr>
          <w:rFonts w:hint="eastAsia" w:ascii="方正小标宋简体" w:hAnsi="仿宋" w:eastAsia="方正小标宋简体"/>
          <w:sz w:val="32"/>
          <w:szCs w:val="32"/>
          <w:highlight w:val="none"/>
        </w:rPr>
        <w:t>（表格详见附件）</w:t>
      </w:r>
    </w:p>
    <w:p>
      <w:pPr>
        <w:jc w:val="center"/>
        <w:rPr>
          <w:rFonts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第三部分</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巴青县拉西镇</w:t>
      </w:r>
      <w:r>
        <w:rPr>
          <w:rFonts w:hint="eastAsia" w:ascii="方正小标宋简体" w:hAnsi="仿宋" w:eastAsia="方正小标宋简体"/>
          <w:sz w:val="32"/>
          <w:szCs w:val="32"/>
          <w:highlight w:val="none"/>
          <w:lang w:eastAsia="zh-CN"/>
        </w:rPr>
        <w:t>2023</w:t>
      </w:r>
      <w:r>
        <w:rPr>
          <w:rFonts w:hint="eastAsia" w:ascii="方正小标宋简体" w:hAnsi="仿宋" w:eastAsia="方正小标宋简体"/>
          <w:sz w:val="32"/>
          <w:szCs w:val="32"/>
          <w:highlight w:val="none"/>
        </w:rPr>
        <w:t>年度部门预算数据分析</w:t>
      </w:r>
    </w:p>
    <w:p>
      <w:pPr>
        <w:jc w:val="center"/>
        <w:rPr>
          <w:rFonts w:ascii="黑体" w:hAnsi="黑体" w:eastAsia="黑体"/>
          <w:sz w:val="32"/>
          <w:szCs w:val="32"/>
          <w:highlight w:val="none"/>
        </w:rPr>
      </w:pPr>
    </w:p>
    <w:p>
      <w:pPr>
        <w:rPr>
          <w:rFonts w:ascii="黑体" w:hAnsi="黑体" w:eastAsia="黑体"/>
          <w:sz w:val="32"/>
          <w:szCs w:val="32"/>
          <w:highlight w:val="none"/>
        </w:rPr>
      </w:pPr>
      <w:r>
        <w:rPr>
          <w:rFonts w:hint="eastAsia" w:ascii="黑体" w:hAnsi="黑体" w:eastAsia="黑体"/>
          <w:sz w:val="32"/>
          <w:szCs w:val="32"/>
          <w:highlight w:val="none"/>
        </w:rPr>
        <w:t>一、</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年部门收支总表的说明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年收支总预算</w:t>
      </w:r>
      <w:r>
        <w:rPr>
          <w:rFonts w:hint="eastAsia" w:ascii="仿宋" w:hAnsi="仿宋" w:eastAsia="仿宋"/>
          <w:sz w:val="32"/>
          <w:szCs w:val="32"/>
          <w:highlight w:val="none"/>
          <w:u w:val="single"/>
          <w:lang w:val="en-US" w:eastAsia="zh-CN"/>
        </w:rPr>
        <w:t>3823.37</w:t>
      </w:r>
      <w:r>
        <w:rPr>
          <w:rFonts w:hint="eastAsia" w:ascii="仿宋" w:hAnsi="仿宋" w:eastAsia="仿宋"/>
          <w:sz w:val="32"/>
          <w:szCs w:val="32"/>
          <w:highlight w:val="none"/>
        </w:rPr>
        <w:t>万元。收入包括：一般公共预算拨款收入</w:t>
      </w:r>
      <w:r>
        <w:rPr>
          <w:rFonts w:hint="eastAsia" w:ascii="仿宋" w:hAnsi="仿宋" w:eastAsia="仿宋"/>
          <w:sz w:val="32"/>
          <w:szCs w:val="32"/>
          <w:highlight w:val="none"/>
          <w:u w:val="single"/>
          <w:lang w:val="en-US" w:eastAsia="zh-CN"/>
        </w:rPr>
        <w:t>2263.79</w:t>
      </w:r>
      <w:r>
        <w:rPr>
          <w:rFonts w:hint="eastAsia" w:ascii="仿宋" w:hAnsi="仿宋" w:eastAsia="仿宋"/>
          <w:sz w:val="32"/>
          <w:szCs w:val="32"/>
          <w:highlight w:val="none"/>
        </w:rPr>
        <w:t>万元、上年结转</w:t>
      </w:r>
      <w:r>
        <w:rPr>
          <w:rFonts w:hint="eastAsia" w:ascii="仿宋" w:hAnsi="仿宋" w:eastAsia="仿宋"/>
          <w:sz w:val="32"/>
          <w:szCs w:val="32"/>
          <w:highlight w:val="none"/>
          <w:u w:val="single"/>
          <w:lang w:val="en-US" w:eastAsia="zh-CN"/>
        </w:rPr>
        <w:t>62.35</w:t>
      </w:r>
      <w:r>
        <w:rPr>
          <w:rFonts w:hint="eastAsia" w:ascii="仿宋" w:hAnsi="仿宋" w:eastAsia="仿宋"/>
          <w:sz w:val="32"/>
          <w:szCs w:val="32"/>
          <w:highlight w:val="none"/>
        </w:rPr>
        <w:t>万元；支出包括：一般公共服务支出</w:t>
      </w:r>
      <w:r>
        <w:rPr>
          <w:rFonts w:hint="eastAsia" w:ascii="仿宋" w:hAnsi="仿宋" w:eastAsia="仿宋"/>
          <w:sz w:val="32"/>
          <w:szCs w:val="32"/>
          <w:highlight w:val="none"/>
          <w:u w:val="single"/>
          <w:lang w:val="en-US" w:eastAsia="zh-CN"/>
        </w:rPr>
        <w:t>2263.79</w:t>
      </w:r>
      <w:r>
        <w:rPr>
          <w:rFonts w:hint="eastAsia" w:ascii="仿宋" w:hAnsi="仿宋" w:eastAsia="仿宋"/>
          <w:sz w:val="32"/>
          <w:szCs w:val="32"/>
          <w:highlight w:val="none"/>
        </w:rPr>
        <w:t>万元、科学技术</w:t>
      </w:r>
      <w:r>
        <w:rPr>
          <w:rFonts w:hint="eastAsia" w:ascii="仿宋" w:hAnsi="仿宋" w:eastAsia="仿宋"/>
          <w:sz w:val="32"/>
          <w:szCs w:val="32"/>
          <w:highlight w:val="none"/>
          <w:u w:val="single"/>
        </w:rPr>
        <w:t>5</w:t>
      </w:r>
      <w:r>
        <w:rPr>
          <w:rFonts w:hint="eastAsia" w:ascii="仿宋" w:hAnsi="仿宋" w:eastAsia="仿宋"/>
          <w:sz w:val="32"/>
          <w:szCs w:val="32"/>
          <w:highlight w:val="none"/>
        </w:rPr>
        <w:t>万元、文化旅游体育与传媒支出</w:t>
      </w:r>
      <w:r>
        <w:rPr>
          <w:rFonts w:hint="eastAsia" w:ascii="仿宋" w:hAnsi="仿宋" w:eastAsia="仿宋"/>
          <w:sz w:val="32"/>
          <w:szCs w:val="32"/>
          <w:highlight w:val="none"/>
          <w:u w:val="single"/>
          <w:lang w:val="en-US" w:eastAsia="zh-CN"/>
        </w:rPr>
        <w:t>78</w:t>
      </w:r>
      <w:r>
        <w:rPr>
          <w:rFonts w:hint="eastAsia" w:ascii="仿宋" w:hAnsi="仿宋" w:eastAsia="仿宋"/>
          <w:sz w:val="32"/>
          <w:szCs w:val="32"/>
          <w:highlight w:val="none"/>
        </w:rPr>
        <w:t>万元、社会保障和就业支出</w:t>
      </w:r>
      <w:r>
        <w:rPr>
          <w:rFonts w:hint="eastAsia" w:ascii="仿宋" w:hAnsi="仿宋" w:eastAsia="仿宋"/>
          <w:sz w:val="32"/>
          <w:szCs w:val="32"/>
          <w:highlight w:val="none"/>
          <w:u w:val="single"/>
          <w:lang w:val="en-US" w:eastAsia="zh-CN"/>
        </w:rPr>
        <w:t>359.8</w:t>
      </w:r>
      <w:r>
        <w:rPr>
          <w:rFonts w:hint="eastAsia" w:ascii="仿宋" w:hAnsi="仿宋" w:eastAsia="仿宋"/>
          <w:sz w:val="32"/>
          <w:szCs w:val="32"/>
          <w:highlight w:val="none"/>
        </w:rPr>
        <w:t>万元、卫生健康支出</w:t>
      </w:r>
      <w:r>
        <w:rPr>
          <w:rFonts w:hint="eastAsia" w:ascii="仿宋" w:hAnsi="仿宋" w:eastAsia="仿宋"/>
          <w:sz w:val="32"/>
          <w:szCs w:val="32"/>
          <w:highlight w:val="none"/>
          <w:u w:val="single"/>
          <w:lang w:val="en-US" w:eastAsia="zh-CN"/>
        </w:rPr>
        <w:t>499.03</w:t>
      </w:r>
      <w:r>
        <w:rPr>
          <w:rFonts w:hint="eastAsia" w:ascii="仿宋" w:hAnsi="仿宋" w:eastAsia="仿宋"/>
          <w:sz w:val="32"/>
          <w:szCs w:val="32"/>
          <w:highlight w:val="none"/>
        </w:rPr>
        <w:t>万元、住房保障支出</w:t>
      </w:r>
      <w:r>
        <w:rPr>
          <w:rFonts w:hint="eastAsia" w:ascii="仿宋" w:hAnsi="仿宋" w:eastAsia="仿宋"/>
          <w:sz w:val="32"/>
          <w:szCs w:val="32"/>
          <w:highlight w:val="none"/>
          <w:u w:val="single"/>
          <w:lang w:val="en-US" w:eastAsia="zh-CN"/>
        </w:rPr>
        <w:t>208.01</w:t>
      </w:r>
      <w:r>
        <w:rPr>
          <w:rFonts w:hint="eastAsia" w:ascii="仿宋" w:hAnsi="仿宋" w:eastAsia="仿宋"/>
          <w:sz w:val="32"/>
          <w:szCs w:val="32"/>
          <w:highlight w:val="none"/>
        </w:rPr>
        <w:t>万元、节能环保支出</w:t>
      </w:r>
      <w:r>
        <w:rPr>
          <w:rFonts w:hint="eastAsia" w:ascii="仿宋" w:hAnsi="仿宋" w:eastAsia="仿宋"/>
          <w:sz w:val="32"/>
          <w:szCs w:val="32"/>
          <w:highlight w:val="none"/>
          <w:u w:val="single"/>
          <w:lang w:val="en-US" w:eastAsia="zh-CN"/>
        </w:rPr>
        <w:t>103.6</w:t>
      </w:r>
      <w:r>
        <w:rPr>
          <w:rFonts w:hint="eastAsia" w:ascii="仿宋" w:hAnsi="仿宋" w:eastAsia="仿宋"/>
          <w:sz w:val="32"/>
          <w:szCs w:val="32"/>
          <w:highlight w:val="none"/>
        </w:rPr>
        <w:t>万元、农林水支出</w:t>
      </w:r>
      <w:r>
        <w:rPr>
          <w:rFonts w:hint="eastAsia" w:ascii="仿宋" w:hAnsi="仿宋" w:eastAsia="仿宋"/>
          <w:sz w:val="32"/>
          <w:szCs w:val="32"/>
          <w:highlight w:val="none"/>
          <w:u w:val="single"/>
          <w:lang w:val="en-US" w:eastAsia="zh-CN"/>
        </w:rPr>
        <w:t>368.48</w:t>
      </w:r>
      <w:r>
        <w:rPr>
          <w:rFonts w:hint="eastAsia" w:ascii="仿宋" w:hAnsi="仿宋" w:eastAsia="仿宋"/>
          <w:sz w:val="32"/>
          <w:szCs w:val="32"/>
          <w:highlight w:val="none"/>
        </w:rPr>
        <w:t>万元。</w:t>
      </w:r>
    </w:p>
    <w:p>
      <w:pPr>
        <w:rPr>
          <w:rFonts w:ascii="黑体" w:hAnsi="黑体" w:eastAsia="黑体"/>
          <w:sz w:val="32"/>
          <w:szCs w:val="32"/>
          <w:highlight w:val="none"/>
        </w:rPr>
      </w:pPr>
      <w:r>
        <w:rPr>
          <w:rFonts w:hint="eastAsia" w:ascii="黑体" w:hAnsi="黑体" w:eastAsia="黑体"/>
          <w:sz w:val="32"/>
          <w:szCs w:val="32"/>
          <w:highlight w:val="none"/>
        </w:rPr>
        <w:t>二、</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年度部门收入总表的说明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收入预算</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3885.72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万元，其中：上年结转</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62.35</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占</w:t>
      </w:r>
      <w:r>
        <w:rPr>
          <w:rFonts w:hint="eastAsia" w:ascii="仿宋" w:hAnsi="仿宋" w:eastAsia="仿宋"/>
          <w:sz w:val="32"/>
          <w:szCs w:val="32"/>
          <w:highlight w:val="none"/>
          <w:u w:val="single"/>
          <w:lang w:val="en-US" w:eastAsia="zh-CN"/>
        </w:rPr>
        <w:t>2</w:t>
      </w:r>
      <w:r>
        <w:rPr>
          <w:rFonts w:hint="eastAsia" w:ascii="仿宋" w:hAnsi="仿宋" w:eastAsia="仿宋"/>
          <w:sz w:val="32"/>
          <w:szCs w:val="32"/>
          <w:highlight w:val="none"/>
        </w:rPr>
        <w:t>%；一般公共预算拨款收入</w:t>
      </w:r>
      <w:r>
        <w:rPr>
          <w:rFonts w:hint="eastAsia" w:ascii="仿宋" w:hAnsi="仿宋" w:eastAsia="仿宋"/>
          <w:sz w:val="32"/>
          <w:szCs w:val="32"/>
          <w:highlight w:val="none"/>
          <w:u w:val="single"/>
          <w:lang w:val="en-US" w:eastAsia="zh-CN"/>
        </w:rPr>
        <w:t>3823.37</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98</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w:t>
      </w:r>
    </w:p>
    <w:p>
      <w:pPr>
        <w:rPr>
          <w:rFonts w:ascii="黑体" w:hAnsi="黑体" w:eastAsia="黑体"/>
          <w:sz w:val="32"/>
          <w:szCs w:val="32"/>
          <w:highlight w:val="none"/>
        </w:rPr>
      </w:pPr>
      <w:r>
        <w:rPr>
          <w:rFonts w:hint="eastAsia" w:ascii="黑体" w:hAnsi="黑体" w:eastAsia="黑体"/>
          <w:sz w:val="32"/>
          <w:szCs w:val="32"/>
          <w:highlight w:val="none"/>
        </w:rPr>
        <w:t>三、</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年部门支出总表的说明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年支出预算</w:t>
      </w:r>
      <w:r>
        <w:rPr>
          <w:rFonts w:hint="eastAsia" w:ascii="仿宋" w:hAnsi="仿宋" w:eastAsia="仿宋"/>
          <w:sz w:val="32"/>
          <w:szCs w:val="32"/>
          <w:highlight w:val="none"/>
          <w:u w:val="single"/>
          <w:lang w:val="en-US" w:eastAsia="zh-CN"/>
        </w:rPr>
        <w:t>3885.72</w:t>
      </w:r>
      <w:r>
        <w:rPr>
          <w:rFonts w:hint="eastAsia" w:ascii="仿宋" w:hAnsi="仿宋" w:eastAsia="仿宋"/>
          <w:sz w:val="32"/>
          <w:szCs w:val="32"/>
          <w:highlight w:val="none"/>
        </w:rPr>
        <w:t>万元，其中：基本支出</w:t>
      </w:r>
      <w:r>
        <w:rPr>
          <w:rFonts w:hint="eastAsia" w:ascii="仿宋" w:hAnsi="仿宋" w:eastAsia="仿宋"/>
          <w:sz w:val="32"/>
          <w:szCs w:val="32"/>
          <w:highlight w:val="none"/>
          <w:u w:val="single"/>
        </w:rPr>
        <w:t>2417.75</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72</w:t>
      </w:r>
      <w:r>
        <w:rPr>
          <w:rFonts w:hint="eastAsia" w:ascii="仿宋" w:hAnsi="仿宋" w:eastAsia="仿宋"/>
          <w:sz w:val="32"/>
          <w:szCs w:val="32"/>
          <w:highlight w:val="none"/>
        </w:rPr>
        <w:t>%；项目支出</w:t>
      </w:r>
      <w:r>
        <w:rPr>
          <w:rFonts w:hint="eastAsia" w:ascii="仿宋" w:hAnsi="仿宋" w:eastAsia="仿宋"/>
          <w:sz w:val="32"/>
          <w:szCs w:val="32"/>
          <w:highlight w:val="none"/>
          <w:u w:val="single"/>
          <w:lang w:val="en-US" w:eastAsia="zh-CN"/>
        </w:rPr>
        <w:t>1095.35</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2</w:t>
      </w:r>
      <w:r>
        <w:rPr>
          <w:rFonts w:hint="eastAsia" w:ascii="仿宋" w:hAnsi="仿宋" w:eastAsia="仿宋"/>
          <w:sz w:val="32"/>
          <w:szCs w:val="32"/>
          <w:highlight w:val="none"/>
          <w:u w:val="single"/>
          <w:lang w:val="en-US" w:eastAsia="zh-CN"/>
        </w:rPr>
        <w:t>8</w:t>
      </w:r>
      <w:r>
        <w:rPr>
          <w:rFonts w:hint="eastAsia" w:ascii="仿宋" w:hAnsi="仿宋" w:eastAsia="仿宋"/>
          <w:sz w:val="32"/>
          <w:szCs w:val="32"/>
          <w:highlight w:val="none"/>
        </w:rPr>
        <w:t>%。</w:t>
      </w:r>
    </w:p>
    <w:p>
      <w:pPr>
        <w:rPr>
          <w:rFonts w:ascii="黑体" w:hAnsi="黑体" w:eastAsia="黑体"/>
          <w:sz w:val="32"/>
          <w:szCs w:val="32"/>
          <w:highlight w:val="none"/>
        </w:rPr>
      </w:pPr>
      <w:r>
        <w:rPr>
          <w:rFonts w:hint="eastAsia" w:ascii="黑体" w:hAnsi="黑体" w:eastAsia="黑体"/>
          <w:sz w:val="32"/>
          <w:szCs w:val="32"/>
          <w:highlight w:val="none"/>
        </w:rPr>
        <w:t>四、</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年财政拨款收支总表的说明</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年财政拨款收支总预算</w:t>
      </w:r>
      <w:r>
        <w:rPr>
          <w:rFonts w:hint="eastAsia" w:ascii="仿宋" w:hAnsi="仿宋" w:eastAsia="仿宋"/>
          <w:sz w:val="32"/>
          <w:szCs w:val="32"/>
          <w:highlight w:val="none"/>
          <w:u w:val="single"/>
          <w:lang w:val="en-US" w:eastAsia="zh-CN"/>
        </w:rPr>
        <w:t>3823.37</w:t>
      </w:r>
      <w:r>
        <w:rPr>
          <w:rFonts w:hint="eastAsia" w:ascii="仿宋" w:hAnsi="仿宋" w:eastAsia="仿宋"/>
          <w:sz w:val="32"/>
          <w:szCs w:val="32"/>
          <w:highlight w:val="none"/>
        </w:rPr>
        <w:t>万元。收入为一般公共预算拨款，包括：一般公共预算当年拨款收入</w:t>
      </w:r>
      <w:r>
        <w:rPr>
          <w:rFonts w:hint="eastAsia" w:ascii="仿宋" w:hAnsi="仿宋" w:eastAsia="仿宋"/>
          <w:sz w:val="32"/>
          <w:szCs w:val="32"/>
          <w:highlight w:val="none"/>
          <w:u w:val="single"/>
          <w:lang w:val="en-US" w:eastAsia="zh-CN"/>
        </w:rPr>
        <w:t>3823.37</w:t>
      </w:r>
      <w:r>
        <w:rPr>
          <w:rFonts w:hint="eastAsia" w:ascii="仿宋" w:hAnsi="仿宋" w:eastAsia="仿宋"/>
          <w:sz w:val="32"/>
          <w:szCs w:val="32"/>
          <w:highlight w:val="none"/>
        </w:rPr>
        <w:t>万元、上年结转</w:t>
      </w:r>
      <w:r>
        <w:rPr>
          <w:rFonts w:hint="eastAsia" w:ascii="仿宋" w:hAnsi="仿宋" w:eastAsia="仿宋"/>
          <w:sz w:val="32"/>
          <w:szCs w:val="32"/>
          <w:highlight w:val="none"/>
          <w:u w:val="single"/>
          <w:lang w:val="en-US" w:eastAsia="zh-CN"/>
        </w:rPr>
        <w:t>62.35</w:t>
      </w:r>
      <w:r>
        <w:rPr>
          <w:rFonts w:hint="eastAsia" w:ascii="仿宋" w:hAnsi="仿宋" w:eastAsia="仿宋"/>
          <w:sz w:val="32"/>
          <w:szCs w:val="32"/>
          <w:highlight w:val="none"/>
        </w:rPr>
        <w:t>万元；支出包括：一般公共服务支出</w:t>
      </w:r>
      <w:r>
        <w:rPr>
          <w:rFonts w:hint="eastAsia" w:ascii="仿宋" w:hAnsi="仿宋" w:eastAsia="仿宋"/>
          <w:sz w:val="32"/>
          <w:szCs w:val="32"/>
          <w:highlight w:val="none"/>
          <w:u w:val="single"/>
          <w:lang w:val="en-US" w:eastAsia="zh-CN"/>
        </w:rPr>
        <w:t>2263.79</w:t>
      </w:r>
      <w:r>
        <w:rPr>
          <w:rFonts w:hint="eastAsia" w:ascii="仿宋" w:hAnsi="仿宋" w:eastAsia="仿宋"/>
          <w:sz w:val="32"/>
          <w:szCs w:val="32"/>
          <w:highlight w:val="none"/>
        </w:rPr>
        <w:t>万元、外交支出</w:t>
      </w:r>
      <w:r>
        <w:rPr>
          <w:rFonts w:hint="eastAsia" w:ascii="仿宋" w:hAnsi="仿宋" w:eastAsia="仿宋"/>
          <w:sz w:val="32"/>
          <w:szCs w:val="32"/>
          <w:highlight w:val="none"/>
          <w:u w:val="single"/>
        </w:rPr>
        <w:t>0</w:t>
      </w:r>
      <w:r>
        <w:rPr>
          <w:rFonts w:hint="eastAsia" w:ascii="仿宋" w:hAnsi="仿宋" w:eastAsia="仿宋"/>
          <w:sz w:val="32"/>
          <w:szCs w:val="32"/>
          <w:highlight w:val="none"/>
        </w:rPr>
        <w:t>万元、教育支出</w:t>
      </w:r>
      <w:r>
        <w:rPr>
          <w:rFonts w:hint="eastAsia" w:ascii="仿宋" w:hAnsi="仿宋" w:eastAsia="仿宋"/>
          <w:sz w:val="32"/>
          <w:szCs w:val="32"/>
          <w:highlight w:val="none"/>
          <w:u w:val="single"/>
        </w:rPr>
        <w:t>0</w:t>
      </w:r>
      <w:r>
        <w:rPr>
          <w:rFonts w:hint="eastAsia" w:ascii="仿宋" w:hAnsi="仿宋" w:eastAsia="仿宋"/>
          <w:sz w:val="32"/>
          <w:szCs w:val="32"/>
          <w:highlight w:val="none"/>
        </w:rPr>
        <w:t>万元、科学技术支出</w:t>
      </w:r>
      <w:r>
        <w:rPr>
          <w:rFonts w:hint="eastAsia" w:ascii="仿宋" w:hAnsi="仿宋" w:eastAsia="仿宋"/>
          <w:sz w:val="32"/>
          <w:szCs w:val="32"/>
          <w:highlight w:val="none"/>
          <w:u w:val="single"/>
        </w:rPr>
        <w:t>5</w:t>
      </w:r>
      <w:r>
        <w:rPr>
          <w:rFonts w:hint="eastAsia" w:ascii="仿宋" w:hAnsi="仿宋" w:eastAsia="仿宋"/>
          <w:sz w:val="32"/>
          <w:szCs w:val="32"/>
          <w:highlight w:val="none"/>
        </w:rPr>
        <w:t>万元、文化旅游体育与传媒支出</w:t>
      </w:r>
      <w:r>
        <w:rPr>
          <w:rFonts w:hint="eastAsia" w:ascii="仿宋" w:hAnsi="仿宋" w:eastAsia="仿宋"/>
          <w:sz w:val="32"/>
          <w:szCs w:val="32"/>
          <w:highlight w:val="none"/>
          <w:u w:val="single"/>
          <w:lang w:val="en-US" w:eastAsia="zh-CN"/>
        </w:rPr>
        <w:t>78</w:t>
      </w:r>
      <w:r>
        <w:rPr>
          <w:rFonts w:hint="eastAsia" w:ascii="仿宋" w:hAnsi="仿宋" w:eastAsia="仿宋"/>
          <w:sz w:val="32"/>
          <w:szCs w:val="32"/>
          <w:highlight w:val="none"/>
        </w:rPr>
        <w:t>万元、社会保障和就业支出</w:t>
      </w:r>
      <w:r>
        <w:rPr>
          <w:rFonts w:hint="eastAsia" w:ascii="仿宋" w:hAnsi="仿宋" w:eastAsia="仿宋"/>
          <w:sz w:val="32"/>
          <w:szCs w:val="32"/>
          <w:highlight w:val="none"/>
          <w:u w:val="single"/>
          <w:lang w:val="en-US" w:eastAsia="zh-CN"/>
        </w:rPr>
        <w:t>359.8</w:t>
      </w:r>
      <w:r>
        <w:rPr>
          <w:rFonts w:hint="eastAsia" w:ascii="仿宋" w:hAnsi="仿宋" w:eastAsia="仿宋"/>
          <w:sz w:val="32"/>
          <w:szCs w:val="32"/>
          <w:highlight w:val="none"/>
        </w:rPr>
        <w:t>万元、卫生健康支出</w:t>
      </w:r>
      <w:r>
        <w:rPr>
          <w:rFonts w:hint="eastAsia" w:ascii="仿宋" w:hAnsi="仿宋" w:eastAsia="仿宋"/>
          <w:sz w:val="32"/>
          <w:szCs w:val="32"/>
          <w:highlight w:val="none"/>
          <w:u w:val="single"/>
          <w:lang w:val="en-US" w:eastAsia="zh-CN"/>
        </w:rPr>
        <w:t>499.03</w:t>
      </w:r>
      <w:r>
        <w:rPr>
          <w:rFonts w:hint="eastAsia" w:ascii="仿宋" w:hAnsi="仿宋" w:eastAsia="仿宋"/>
          <w:sz w:val="32"/>
          <w:szCs w:val="32"/>
          <w:highlight w:val="none"/>
        </w:rPr>
        <w:t>万元、住房保障支出</w:t>
      </w:r>
      <w:r>
        <w:rPr>
          <w:rFonts w:hint="eastAsia" w:ascii="仿宋" w:hAnsi="仿宋" w:eastAsia="仿宋"/>
          <w:sz w:val="32"/>
          <w:szCs w:val="32"/>
          <w:highlight w:val="none"/>
          <w:u w:val="single"/>
          <w:lang w:val="en-US" w:eastAsia="zh-CN"/>
        </w:rPr>
        <w:t>208.01</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节能环保支出</w:t>
      </w:r>
      <w:r>
        <w:rPr>
          <w:rFonts w:hint="eastAsia" w:ascii="仿宋" w:hAnsi="仿宋" w:eastAsia="仿宋"/>
          <w:sz w:val="32"/>
          <w:szCs w:val="32"/>
          <w:highlight w:val="none"/>
          <w:u w:val="single"/>
          <w:lang w:val="en-US" w:eastAsia="zh-CN"/>
        </w:rPr>
        <w:t>103.6</w:t>
      </w:r>
      <w:r>
        <w:rPr>
          <w:rFonts w:hint="eastAsia" w:ascii="仿宋" w:hAnsi="仿宋" w:eastAsia="仿宋"/>
          <w:sz w:val="32"/>
          <w:szCs w:val="32"/>
          <w:highlight w:val="none"/>
        </w:rPr>
        <w:t>万元、农林水支出</w:t>
      </w:r>
      <w:r>
        <w:rPr>
          <w:rFonts w:hint="eastAsia" w:ascii="仿宋" w:hAnsi="仿宋" w:eastAsia="仿宋"/>
          <w:sz w:val="32"/>
          <w:szCs w:val="32"/>
          <w:highlight w:val="none"/>
          <w:u w:val="single"/>
          <w:lang w:val="en-US" w:eastAsia="zh-CN"/>
        </w:rPr>
        <w:t>368.48</w:t>
      </w:r>
      <w:r>
        <w:rPr>
          <w:rFonts w:hint="eastAsia" w:ascii="仿宋" w:hAnsi="仿宋" w:eastAsia="仿宋"/>
          <w:sz w:val="32"/>
          <w:szCs w:val="32"/>
          <w:highlight w:val="none"/>
        </w:rPr>
        <w:t>万元。</w:t>
      </w:r>
    </w:p>
    <w:p>
      <w:pPr>
        <w:rPr>
          <w:rFonts w:ascii="黑体" w:hAnsi="黑体" w:eastAsia="黑体"/>
          <w:sz w:val="32"/>
          <w:szCs w:val="32"/>
          <w:highlight w:val="none"/>
        </w:rPr>
      </w:pPr>
      <w:r>
        <w:rPr>
          <w:rFonts w:hint="eastAsia" w:ascii="黑体" w:hAnsi="黑体" w:eastAsia="黑体"/>
          <w:sz w:val="32"/>
          <w:szCs w:val="32"/>
          <w:highlight w:val="none"/>
        </w:rPr>
        <w:t>五、</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年一般公共预算支出表的说明</w:t>
      </w:r>
    </w:p>
    <w:p>
      <w:pPr>
        <w:rPr>
          <w:rFonts w:ascii="楷体" w:hAnsi="楷体" w:eastAsia="楷体"/>
          <w:sz w:val="32"/>
          <w:szCs w:val="32"/>
          <w:highlight w:val="none"/>
        </w:rPr>
      </w:pPr>
      <w:r>
        <w:rPr>
          <w:rFonts w:hint="eastAsia" w:ascii="楷体" w:hAnsi="楷体" w:eastAsia="楷体"/>
          <w:sz w:val="32"/>
          <w:szCs w:val="32"/>
          <w:highlight w:val="none"/>
        </w:rPr>
        <w:t>（一）一般公共预算当年拨款规模变化情况。</w:t>
      </w:r>
    </w:p>
    <w:p>
      <w:pPr>
        <w:ind w:firstLine="960" w:firstLineChars="3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年一般公共预算当年拨款</w:t>
      </w:r>
      <w:r>
        <w:rPr>
          <w:rFonts w:hint="eastAsia" w:ascii="仿宋" w:hAnsi="仿宋" w:eastAsia="仿宋"/>
          <w:sz w:val="32"/>
          <w:szCs w:val="32"/>
          <w:highlight w:val="none"/>
          <w:u w:val="single"/>
          <w:lang w:val="en-US" w:eastAsia="zh-CN"/>
        </w:rPr>
        <w:t>3823.37</w:t>
      </w:r>
      <w:r>
        <w:rPr>
          <w:rFonts w:hint="eastAsia" w:ascii="仿宋" w:hAnsi="仿宋" w:eastAsia="仿宋"/>
          <w:sz w:val="32"/>
          <w:szCs w:val="32"/>
          <w:highlight w:val="none"/>
        </w:rPr>
        <w:t>万元。</w:t>
      </w:r>
    </w:p>
    <w:p>
      <w:pPr>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一般公共服务支出</w:t>
      </w:r>
      <w:r>
        <w:rPr>
          <w:rFonts w:hint="eastAsia" w:ascii="仿宋" w:hAnsi="仿宋" w:eastAsia="仿宋"/>
          <w:sz w:val="32"/>
          <w:szCs w:val="32"/>
          <w:highlight w:val="none"/>
          <w:u w:val="single"/>
          <w:lang w:val="en-US" w:eastAsia="zh-CN"/>
        </w:rPr>
        <w:t>2263.79</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59</w:t>
      </w:r>
      <w:r>
        <w:rPr>
          <w:rFonts w:hint="eastAsia" w:ascii="仿宋" w:hAnsi="仿宋" w:eastAsia="仿宋"/>
          <w:sz w:val="32"/>
          <w:szCs w:val="32"/>
          <w:highlight w:val="none"/>
        </w:rPr>
        <w:t>%；教育支出0万元，占</w:t>
      </w:r>
      <w:r>
        <w:rPr>
          <w:rFonts w:hint="eastAsia" w:ascii="仿宋" w:hAnsi="仿宋" w:eastAsia="仿宋"/>
          <w:sz w:val="32"/>
          <w:szCs w:val="32"/>
          <w:highlight w:val="none"/>
          <w:u w:val="single"/>
        </w:rPr>
        <w:t>0</w:t>
      </w:r>
      <w:r>
        <w:rPr>
          <w:rFonts w:hint="eastAsia" w:ascii="仿宋" w:hAnsi="仿宋" w:eastAsia="仿宋"/>
          <w:sz w:val="32"/>
          <w:szCs w:val="32"/>
          <w:highlight w:val="none"/>
        </w:rPr>
        <w:t>%；科学技术支出</w:t>
      </w:r>
      <w:r>
        <w:rPr>
          <w:rFonts w:hint="eastAsia" w:ascii="仿宋" w:hAnsi="仿宋" w:eastAsia="仿宋"/>
          <w:sz w:val="32"/>
          <w:szCs w:val="32"/>
          <w:highlight w:val="none"/>
          <w:u w:val="single"/>
        </w:rPr>
        <w:t>5</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0.1</w:t>
      </w: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u w:val="single"/>
          <w:lang w:val="en-US" w:eastAsia="zh-CN"/>
        </w:rPr>
        <w:t>78</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2</w:t>
      </w:r>
      <w:r>
        <w:rPr>
          <w:rFonts w:hint="eastAsia" w:ascii="仿宋" w:hAnsi="仿宋" w:eastAsia="仿宋"/>
          <w:sz w:val="32"/>
          <w:szCs w:val="32"/>
          <w:highlight w:val="none"/>
        </w:rPr>
        <w:t>%、社会保障和就业支出</w:t>
      </w:r>
      <w:r>
        <w:rPr>
          <w:rFonts w:hint="eastAsia" w:ascii="仿宋" w:hAnsi="仿宋" w:eastAsia="仿宋"/>
          <w:sz w:val="32"/>
          <w:szCs w:val="32"/>
          <w:highlight w:val="none"/>
          <w:u w:val="single"/>
          <w:lang w:val="en-US" w:eastAsia="zh-CN"/>
        </w:rPr>
        <w:t>359.8</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9</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卫生健康支出</w:t>
      </w:r>
      <w:r>
        <w:rPr>
          <w:rFonts w:hint="eastAsia" w:ascii="仿宋" w:hAnsi="仿宋" w:eastAsia="仿宋"/>
          <w:sz w:val="32"/>
          <w:szCs w:val="32"/>
          <w:highlight w:val="none"/>
          <w:u w:val="single"/>
          <w:lang w:val="en-US" w:eastAsia="zh-CN"/>
        </w:rPr>
        <w:t>499.03</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13</w:t>
      </w:r>
      <w:r>
        <w:rPr>
          <w:rFonts w:hint="eastAsia" w:ascii="仿宋" w:hAnsi="仿宋" w:eastAsia="仿宋"/>
          <w:sz w:val="32"/>
          <w:szCs w:val="32"/>
          <w:highlight w:val="none"/>
        </w:rPr>
        <w:t>%、住房保障支出</w:t>
      </w:r>
      <w:r>
        <w:rPr>
          <w:rFonts w:hint="eastAsia" w:ascii="仿宋" w:hAnsi="仿宋" w:eastAsia="仿宋"/>
          <w:sz w:val="32"/>
          <w:szCs w:val="32"/>
          <w:highlight w:val="none"/>
          <w:u w:val="single"/>
          <w:lang w:val="en-US" w:eastAsia="zh-CN"/>
        </w:rPr>
        <w:t>208.01</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5</w:t>
      </w:r>
      <w:r>
        <w:rPr>
          <w:rFonts w:hint="eastAsia" w:ascii="仿宋" w:hAnsi="仿宋" w:eastAsia="仿宋"/>
          <w:sz w:val="32"/>
          <w:szCs w:val="32"/>
          <w:highlight w:val="none"/>
        </w:rPr>
        <w:t>%、节能环保支出</w:t>
      </w:r>
      <w:r>
        <w:rPr>
          <w:rFonts w:hint="eastAsia" w:ascii="仿宋" w:hAnsi="仿宋" w:eastAsia="仿宋"/>
          <w:sz w:val="32"/>
          <w:szCs w:val="32"/>
          <w:highlight w:val="none"/>
          <w:u w:val="single"/>
          <w:lang w:val="en-US" w:eastAsia="zh-CN"/>
        </w:rPr>
        <w:t>103.6</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2.7</w:t>
      </w:r>
      <w:r>
        <w:rPr>
          <w:rFonts w:hint="eastAsia" w:ascii="仿宋" w:hAnsi="仿宋" w:eastAsia="仿宋"/>
          <w:sz w:val="32"/>
          <w:szCs w:val="32"/>
          <w:highlight w:val="none"/>
        </w:rPr>
        <w:t>%、农林水支出</w:t>
      </w:r>
      <w:r>
        <w:rPr>
          <w:rFonts w:hint="eastAsia" w:ascii="仿宋" w:hAnsi="仿宋" w:eastAsia="仿宋"/>
          <w:sz w:val="32"/>
          <w:szCs w:val="32"/>
          <w:highlight w:val="none"/>
          <w:u w:val="single"/>
          <w:lang w:val="en-US" w:eastAsia="zh-CN"/>
        </w:rPr>
        <w:t>368.48</w:t>
      </w:r>
      <w:r>
        <w:rPr>
          <w:rFonts w:hint="eastAsia" w:ascii="仿宋" w:hAnsi="仿宋" w:eastAsia="仿宋"/>
          <w:sz w:val="32"/>
          <w:szCs w:val="32"/>
          <w:highlight w:val="none"/>
        </w:rPr>
        <w:t>万元占</w:t>
      </w:r>
      <w:r>
        <w:rPr>
          <w:rFonts w:hint="eastAsia" w:ascii="仿宋" w:hAnsi="仿宋" w:eastAsia="仿宋"/>
          <w:sz w:val="32"/>
          <w:szCs w:val="32"/>
          <w:highlight w:val="none"/>
          <w:u w:val="single"/>
          <w:lang w:val="en-US" w:eastAsia="zh-CN"/>
        </w:rPr>
        <w:t>9.2</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p>
    <w:p>
      <w:pPr>
        <w:ind w:firstLine="960" w:firstLineChars="300"/>
        <w:rPr>
          <w:rFonts w:ascii="仿宋" w:hAnsi="仿宋" w:eastAsia="仿宋"/>
          <w:sz w:val="32"/>
          <w:szCs w:val="32"/>
          <w:highlight w:val="none"/>
        </w:rPr>
      </w:pPr>
    </w:p>
    <w:p>
      <w:pPr>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对</w:t>
      </w:r>
      <w:r>
        <w:rPr>
          <w:rFonts w:ascii="仿宋" w:hAnsi="仿宋" w:eastAsia="仿宋"/>
          <w:sz w:val="32"/>
          <w:szCs w:val="32"/>
          <w:highlight w:val="none"/>
        </w:rPr>
        <w:t>本部门</w:t>
      </w:r>
      <w:r>
        <w:rPr>
          <w:rFonts w:hint="eastAsia" w:ascii="仿宋" w:hAnsi="仿宋" w:eastAsia="仿宋"/>
          <w:sz w:val="32"/>
          <w:szCs w:val="32"/>
          <w:highlight w:val="none"/>
        </w:rPr>
        <w:t>一般</w:t>
      </w:r>
      <w:r>
        <w:rPr>
          <w:rFonts w:ascii="仿宋" w:hAnsi="仿宋" w:eastAsia="仿宋"/>
          <w:sz w:val="32"/>
          <w:szCs w:val="32"/>
          <w:highlight w:val="none"/>
        </w:rPr>
        <w:t>公共预算支出</w:t>
      </w:r>
      <w:r>
        <w:rPr>
          <w:rFonts w:hint="eastAsia" w:ascii="仿宋" w:hAnsi="仿宋" w:eastAsia="仿宋"/>
          <w:sz w:val="32"/>
          <w:szCs w:val="32"/>
          <w:highlight w:val="none"/>
        </w:rPr>
        <w:t>功能分类项级</w:t>
      </w:r>
      <w:r>
        <w:rPr>
          <w:rFonts w:ascii="仿宋" w:hAnsi="仿宋" w:eastAsia="仿宋"/>
          <w:sz w:val="32"/>
          <w:szCs w:val="32"/>
          <w:highlight w:val="none"/>
        </w:rPr>
        <w:t>科目</w:t>
      </w:r>
      <w:r>
        <w:rPr>
          <w:rFonts w:hint="eastAsia" w:ascii="仿宋" w:hAnsi="仿宋" w:eastAsia="仿宋"/>
          <w:sz w:val="32"/>
          <w:szCs w:val="32"/>
          <w:highlight w:val="none"/>
        </w:rPr>
        <w:t>增减变化进行</w:t>
      </w:r>
      <w:r>
        <w:rPr>
          <w:rFonts w:ascii="仿宋" w:hAnsi="仿宋" w:eastAsia="仿宋"/>
          <w:sz w:val="32"/>
          <w:szCs w:val="32"/>
          <w:highlight w:val="none"/>
        </w:rPr>
        <w:t>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1.一般公共服务支出（类）财政事务（款）行政运行（项）2023年预算数为2,263.79万元。</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2.一般公共服务支出（类）财政事务（款）一般行政管理事务（项）2023年预算数为0万元。</w:t>
      </w:r>
    </w:p>
    <w:p>
      <w:pPr>
        <w:rPr>
          <w:rFonts w:ascii="黑体" w:hAnsi="黑体" w:eastAsia="黑体"/>
          <w:sz w:val="32"/>
          <w:szCs w:val="32"/>
          <w:highlight w:val="none"/>
        </w:rPr>
      </w:pPr>
      <w:r>
        <w:rPr>
          <w:rFonts w:hint="eastAsia" w:ascii="黑体" w:hAnsi="黑体" w:eastAsia="黑体"/>
          <w:sz w:val="32"/>
          <w:szCs w:val="32"/>
          <w:highlight w:val="none"/>
        </w:rPr>
        <w:t>六、</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年一般公共预算基本支出表的说明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年一般公共预算基本支出</w:t>
      </w:r>
      <w:r>
        <w:rPr>
          <w:rFonts w:hint="eastAsia" w:ascii="仿宋" w:hAnsi="仿宋" w:eastAsia="仿宋"/>
          <w:sz w:val="32"/>
          <w:szCs w:val="32"/>
          <w:highlight w:val="none"/>
          <w:u w:val="single"/>
          <w:lang w:val="en-US" w:eastAsia="zh-CN"/>
        </w:rPr>
        <w:t>2790.37</w:t>
      </w:r>
      <w:r>
        <w:rPr>
          <w:rFonts w:hint="eastAsia" w:ascii="仿宋" w:hAnsi="仿宋" w:eastAsia="仿宋"/>
          <w:sz w:val="32"/>
          <w:szCs w:val="32"/>
          <w:highlight w:val="none"/>
        </w:rPr>
        <w:t>万元，其中：</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工资福利支出</w:t>
      </w:r>
      <w:r>
        <w:rPr>
          <w:rFonts w:hint="eastAsia" w:ascii="仿宋" w:hAnsi="仿宋" w:eastAsia="仿宋"/>
          <w:sz w:val="32"/>
          <w:szCs w:val="32"/>
          <w:highlight w:val="none"/>
          <w:lang w:eastAsia="zh-CN"/>
        </w:rPr>
        <w:t>：</w:t>
      </w:r>
      <w:r>
        <w:rPr>
          <w:rFonts w:hint="eastAsia" w:ascii="仿宋" w:hAnsi="仿宋" w:eastAsia="仿宋"/>
          <w:sz w:val="32"/>
          <w:szCs w:val="32"/>
          <w:highlight w:val="none"/>
          <w:u w:val="single"/>
          <w:lang w:val="en-US" w:eastAsia="zh-CN"/>
        </w:rPr>
        <w:t>2576.75</w:t>
      </w:r>
      <w:r>
        <w:rPr>
          <w:rFonts w:hint="eastAsia" w:ascii="仿宋" w:hAnsi="仿宋" w:eastAsia="仿宋"/>
          <w:sz w:val="32"/>
          <w:szCs w:val="32"/>
          <w:highlight w:val="none"/>
          <w:lang w:val="en-US" w:eastAsia="zh-CN"/>
        </w:rPr>
        <w:t>万元，主要包括：</w:t>
      </w:r>
      <w:r>
        <w:rPr>
          <w:rFonts w:ascii="仿宋" w:hAnsi="仿宋" w:eastAsia="仿宋"/>
          <w:sz w:val="32"/>
          <w:szCs w:val="32"/>
          <w:highlight w:val="none"/>
        </w:rPr>
        <w:t>工资性支出</w:t>
      </w:r>
      <w:r>
        <w:rPr>
          <w:rFonts w:hint="eastAsia" w:ascii="仿宋" w:hAnsi="仿宋" w:eastAsia="仿宋"/>
          <w:sz w:val="32"/>
          <w:szCs w:val="32"/>
          <w:highlight w:val="none"/>
        </w:rPr>
        <w:t>（基本工资</w:t>
      </w:r>
      <w:r>
        <w:rPr>
          <w:rFonts w:hint="eastAsia" w:ascii="仿宋" w:hAnsi="仿宋" w:eastAsia="仿宋"/>
          <w:sz w:val="32"/>
          <w:szCs w:val="32"/>
          <w:highlight w:val="none"/>
          <w:lang w:val="en-US" w:eastAsia="zh-CN"/>
        </w:rPr>
        <w:t>285.5</w:t>
      </w:r>
      <w:r>
        <w:rPr>
          <w:rFonts w:hint="eastAsia" w:ascii="仿宋" w:hAnsi="仿宋" w:eastAsia="仿宋"/>
          <w:sz w:val="32"/>
          <w:szCs w:val="32"/>
          <w:highlight w:val="none"/>
        </w:rPr>
        <w:t>万元、津贴补贴</w:t>
      </w:r>
      <w:r>
        <w:rPr>
          <w:rFonts w:hint="eastAsia" w:ascii="仿宋" w:hAnsi="仿宋" w:eastAsia="仿宋"/>
          <w:sz w:val="32"/>
          <w:szCs w:val="32"/>
          <w:highlight w:val="none"/>
          <w:lang w:val="en-US" w:eastAsia="zh-CN"/>
        </w:rPr>
        <w:t>1282.7</w:t>
      </w:r>
      <w:r>
        <w:rPr>
          <w:rFonts w:hint="eastAsia" w:ascii="仿宋" w:hAnsi="仿宋" w:eastAsia="仿宋"/>
          <w:sz w:val="32"/>
          <w:szCs w:val="32"/>
          <w:highlight w:val="none"/>
        </w:rPr>
        <w:t>万元、奖金</w:t>
      </w:r>
      <w:r>
        <w:rPr>
          <w:rFonts w:hint="eastAsia" w:ascii="仿宋" w:hAnsi="仿宋" w:eastAsia="仿宋"/>
          <w:sz w:val="32"/>
          <w:szCs w:val="32"/>
          <w:highlight w:val="none"/>
          <w:lang w:val="en-US" w:eastAsia="zh-CN"/>
        </w:rPr>
        <w:t>128.7</w:t>
      </w:r>
      <w:r>
        <w:rPr>
          <w:rFonts w:hint="eastAsia" w:ascii="仿宋" w:hAnsi="仿宋" w:eastAsia="仿宋"/>
          <w:sz w:val="32"/>
          <w:szCs w:val="32"/>
          <w:highlight w:val="none"/>
        </w:rPr>
        <w:t>万元</w:t>
      </w:r>
      <w:r>
        <w:rPr>
          <w:rFonts w:ascii="仿宋" w:hAnsi="仿宋" w:eastAsia="仿宋"/>
          <w:sz w:val="32"/>
          <w:szCs w:val="32"/>
          <w:highlight w:val="none"/>
        </w:rPr>
        <w:t>）</w:t>
      </w:r>
      <w:r>
        <w:rPr>
          <w:rFonts w:hint="eastAsia" w:ascii="仿宋" w:hAnsi="仿宋" w:eastAsia="仿宋"/>
          <w:sz w:val="32"/>
          <w:szCs w:val="32"/>
          <w:highlight w:val="none"/>
        </w:rPr>
        <w:t>、</w:t>
      </w:r>
      <w:r>
        <w:rPr>
          <w:rFonts w:ascii="仿宋" w:hAnsi="仿宋" w:eastAsia="仿宋"/>
          <w:sz w:val="32"/>
          <w:szCs w:val="32"/>
          <w:highlight w:val="none"/>
        </w:rPr>
        <w:t>机关事业单位养老保险缴费</w:t>
      </w:r>
      <w:r>
        <w:rPr>
          <w:rFonts w:hint="eastAsia" w:ascii="仿宋" w:hAnsi="仿宋" w:eastAsia="仿宋"/>
          <w:sz w:val="32"/>
          <w:szCs w:val="32"/>
          <w:highlight w:val="none"/>
          <w:lang w:val="en-US" w:eastAsia="zh-CN"/>
        </w:rPr>
        <w:t>304.19</w:t>
      </w:r>
      <w:r>
        <w:rPr>
          <w:rFonts w:hint="eastAsia" w:ascii="仿宋" w:hAnsi="仿宋" w:eastAsia="仿宋"/>
          <w:sz w:val="32"/>
          <w:szCs w:val="32"/>
          <w:highlight w:val="none"/>
        </w:rPr>
        <w:t>万元、</w:t>
      </w:r>
      <w:r>
        <w:rPr>
          <w:rFonts w:ascii="仿宋" w:hAnsi="仿宋" w:eastAsia="仿宋"/>
          <w:sz w:val="32"/>
          <w:szCs w:val="32"/>
          <w:highlight w:val="none"/>
        </w:rPr>
        <w:t>城镇职工基本医疗保险缴费</w:t>
      </w:r>
      <w:r>
        <w:rPr>
          <w:rFonts w:hint="eastAsia" w:ascii="仿宋" w:hAnsi="仿宋" w:eastAsia="仿宋"/>
          <w:sz w:val="32"/>
          <w:szCs w:val="32"/>
          <w:highlight w:val="none"/>
          <w:lang w:val="en-US" w:eastAsia="zh-CN"/>
        </w:rPr>
        <w:t>179.56</w:t>
      </w:r>
      <w:r>
        <w:rPr>
          <w:rFonts w:hint="eastAsia" w:ascii="仿宋" w:hAnsi="仿宋" w:eastAsia="仿宋"/>
          <w:sz w:val="32"/>
          <w:szCs w:val="32"/>
          <w:highlight w:val="none"/>
        </w:rPr>
        <w:t>万元、</w:t>
      </w:r>
      <w:r>
        <w:rPr>
          <w:rFonts w:ascii="仿宋" w:hAnsi="仿宋" w:eastAsia="仿宋"/>
          <w:sz w:val="32"/>
          <w:szCs w:val="32"/>
          <w:highlight w:val="none"/>
        </w:rPr>
        <w:t>公务员医疗补助</w:t>
      </w:r>
      <w:r>
        <w:rPr>
          <w:rFonts w:hint="eastAsia" w:ascii="仿宋" w:hAnsi="仿宋" w:eastAsia="仿宋"/>
          <w:sz w:val="32"/>
          <w:szCs w:val="32"/>
          <w:highlight w:val="none"/>
          <w:lang w:val="en-US" w:eastAsia="zh-CN"/>
        </w:rPr>
        <w:t>17.92</w:t>
      </w:r>
      <w:r>
        <w:rPr>
          <w:rFonts w:hint="eastAsia" w:ascii="仿宋" w:hAnsi="仿宋" w:eastAsia="仿宋"/>
          <w:sz w:val="32"/>
          <w:szCs w:val="32"/>
          <w:highlight w:val="none"/>
        </w:rPr>
        <w:t>万元、</w:t>
      </w:r>
      <w:r>
        <w:rPr>
          <w:rFonts w:ascii="仿宋" w:hAnsi="仿宋" w:eastAsia="仿宋"/>
          <w:sz w:val="32"/>
          <w:szCs w:val="32"/>
          <w:highlight w:val="none"/>
        </w:rPr>
        <w:t>其他社会保险缴费</w:t>
      </w:r>
      <w:r>
        <w:rPr>
          <w:rFonts w:hint="eastAsia" w:ascii="仿宋" w:hAnsi="仿宋" w:eastAsia="仿宋"/>
          <w:sz w:val="32"/>
          <w:szCs w:val="32"/>
          <w:highlight w:val="none"/>
        </w:rPr>
        <w:t>（</w:t>
      </w:r>
      <w:r>
        <w:rPr>
          <w:rFonts w:ascii="仿宋" w:hAnsi="仿宋" w:eastAsia="仿宋"/>
          <w:sz w:val="32"/>
          <w:szCs w:val="32"/>
          <w:highlight w:val="none"/>
        </w:rPr>
        <w:t>失业保险</w:t>
      </w:r>
      <w:r>
        <w:rPr>
          <w:rFonts w:hint="eastAsia" w:ascii="仿宋" w:hAnsi="仿宋" w:eastAsia="仿宋"/>
          <w:sz w:val="32"/>
          <w:szCs w:val="32"/>
          <w:highlight w:val="none"/>
        </w:rPr>
        <w:t>、</w:t>
      </w:r>
      <w:r>
        <w:rPr>
          <w:rFonts w:ascii="仿宋" w:hAnsi="仿宋" w:eastAsia="仿宋"/>
          <w:sz w:val="32"/>
          <w:szCs w:val="32"/>
          <w:highlight w:val="none"/>
        </w:rPr>
        <w:t>工伤保险）</w:t>
      </w:r>
      <w:r>
        <w:rPr>
          <w:rFonts w:hint="eastAsia" w:ascii="仿宋" w:hAnsi="仿宋" w:eastAsia="仿宋"/>
          <w:sz w:val="32"/>
          <w:szCs w:val="32"/>
          <w:highlight w:val="none"/>
          <w:lang w:val="en-US" w:eastAsia="zh-CN"/>
        </w:rPr>
        <w:t>8.97</w:t>
      </w:r>
      <w:r>
        <w:rPr>
          <w:rFonts w:hint="eastAsia" w:ascii="仿宋" w:hAnsi="仿宋" w:eastAsia="仿宋"/>
          <w:sz w:val="32"/>
          <w:szCs w:val="32"/>
          <w:highlight w:val="none"/>
        </w:rPr>
        <w:t>万元、</w:t>
      </w:r>
      <w:r>
        <w:rPr>
          <w:rFonts w:ascii="仿宋" w:hAnsi="仿宋" w:eastAsia="仿宋"/>
          <w:sz w:val="32"/>
          <w:szCs w:val="32"/>
          <w:highlight w:val="none"/>
        </w:rPr>
        <w:t>其他工资福利支出</w:t>
      </w:r>
      <w:r>
        <w:rPr>
          <w:rFonts w:hint="eastAsia" w:ascii="仿宋" w:hAnsi="仿宋" w:eastAsia="仿宋"/>
          <w:sz w:val="32"/>
          <w:szCs w:val="32"/>
          <w:highlight w:val="none"/>
        </w:rPr>
        <w:t>（</w:t>
      </w:r>
      <w:r>
        <w:rPr>
          <w:rFonts w:ascii="仿宋" w:hAnsi="仿宋" w:eastAsia="仿宋"/>
          <w:sz w:val="32"/>
          <w:szCs w:val="32"/>
          <w:highlight w:val="none"/>
        </w:rPr>
        <w:t>个人取暖费</w:t>
      </w:r>
      <w:r>
        <w:rPr>
          <w:rFonts w:hint="eastAsia" w:ascii="仿宋" w:hAnsi="仿宋" w:eastAsia="仿宋"/>
          <w:sz w:val="32"/>
          <w:szCs w:val="32"/>
          <w:highlight w:val="none"/>
        </w:rPr>
        <w:t>、</w:t>
      </w:r>
      <w:r>
        <w:rPr>
          <w:rFonts w:ascii="仿宋" w:hAnsi="仿宋" w:eastAsia="仿宋"/>
          <w:sz w:val="32"/>
          <w:szCs w:val="32"/>
          <w:highlight w:val="none"/>
        </w:rPr>
        <w:t>煤油补贴</w:t>
      </w:r>
      <w:r>
        <w:rPr>
          <w:rFonts w:hint="eastAsia" w:ascii="仿宋" w:hAnsi="仿宋" w:eastAsia="仿宋"/>
          <w:sz w:val="32"/>
          <w:szCs w:val="32"/>
          <w:highlight w:val="none"/>
        </w:rPr>
        <w:t>、</w:t>
      </w:r>
      <w:r>
        <w:rPr>
          <w:rFonts w:ascii="仿宋" w:hAnsi="仿宋" w:eastAsia="仿宋"/>
          <w:sz w:val="32"/>
          <w:szCs w:val="32"/>
          <w:highlight w:val="none"/>
        </w:rPr>
        <w:t>休假探亲费</w:t>
      </w:r>
      <w:r>
        <w:rPr>
          <w:rFonts w:hint="eastAsia" w:ascii="仿宋" w:hAnsi="仿宋" w:eastAsia="仿宋"/>
          <w:sz w:val="32"/>
          <w:szCs w:val="32"/>
          <w:highlight w:val="none"/>
        </w:rPr>
        <w:t>、</w:t>
      </w:r>
      <w:r>
        <w:rPr>
          <w:rFonts w:ascii="仿宋" w:hAnsi="仿宋" w:eastAsia="仿宋"/>
          <w:sz w:val="32"/>
          <w:szCs w:val="32"/>
          <w:highlight w:val="none"/>
        </w:rPr>
        <w:t>乡镇教职工生活补助</w:t>
      </w:r>
      <w:r>
        <w:rPr>
          <w:rFonts w:hint="eastAsia" w:ascii="仿宋" w:hAnsi="仿宋" w:eastAsia="仿宋"/>
          <w:sz w:val="32"/>
          <w:szCs w:val="32"/>
          <w:highlight w:val="none"/>
        </w:rPr>
        <w:t>、</w:t>
      </w:r>
      <w:r>
        <w:rPr>
          <w:rFonts w:ascii="仿宋" w:hAnsi="仿宋" w:eastAsia="仿宋"/>
          <w:sz w:val="32"/>
          <w:szCs w:val="32"/>
          <w:highlight w:val="none"/>
        </w:rPr>
        <w:t>特级教师津贴</w:t>
      </w:r>
      <w:r>
        <w:rPr>
          <w:rFonts w:hint="eastAsia" w:ascii="仿宋" w:hAnsi="仿宋" w:eastAsia="仿宋"/>
          <w:sz w:val="32"/>
          <w:szCs w:val="32"/>
          <w:highlight w:val="none"/>
        </w:rPr>
        <w:t>、</w:t>
      </w:r>
      <w:r>
        <w:rPr>
          <w:rFonts w:ascii="仿宋" w:hAnsi="仿宋" w:eastAsia="仿宋"/>
          <w:sz w:val="32"/>
          <w:szCs w:val="32"/>
          <w:highlight w:val="none"/>
        </w:rPr>
        <w:t>其他工资福利支出）</w:t>
      </w:r>
      <w:r>
        <w:rPr>
          <w:rFonts w:hint="eastAsia" w:ascii="仿宋" w:hAnsi="仿宋" w:eastAsia="仿宋"/>
          <w:sz w:val="32"/>
          <w:szCs w:val="32"/>
          <w:highlight w:val="none"/>
          <w:lang w:val="en-US" w:eastAsia="zh-CN"/>
        </w:rPr>
        <w:t>164.25</w:t>
      </w:r>
      <w:r>
        <w:rPr>
          <w:rFonts w:hint="eastAsia" w:ascii="仿宋" w:hAnsi="仿宋" w:eastAsia="仿宋"/>
          <w:sz w:val="32"/>
          <w:szCs w:val="32"/>
          <w:highlight w:val="none"/>
        </w:rPr>
        <w:t>万元、</w:t>
      </w:r>
      <w:r>
        <w:rPr>
          <w:rFonts w:ascii="仿宋" w:hAnsi="仿宋" w:eastAsia="仿宋"/>
          <w:sz w:val="32"/>
          <w:szCs w:val="32"/>
          <w:highlight w:val="none"/>
        </w:rPr>
        <w:t>职业年金缴费</w:t>
      </w:r>
      <w:r>
        <w:rPr>
          <w:rFonts w:hint="eastAsia" w:ascii="仿宋" w:hAnsi="仿宋" w:eastAsia="仿宋"/>
          <w:sz w:val="32"/>
          <w:szCs w:val="32"/>
          <w:highlight w:val="none"/>
        </w:rPr>
        <w:t>、</w:t>
      </w:r>
      <w:r>
        <w:rPr>
          <w:rFonts w:ascii="仿宋" w:hAnsi="仿宋" w:eastAsia="仿宋"/>
          <w:sz w:val="32"/>
          <w:szCs w:val="32"/>
          <w:highlight w:val="none"/>
        </w:rPr>
        <w:t>住房公积金</w:t>
      </w:r>
      <w:r>
        <w:rPr>
          <w:rFonts w:hint="eastAsia" w:ascii="仿宋" w:hAnsi="仿宋" w:eastAsia="仿宋"/>
          <w:sz w:val="32"/>
          <w:szCs w:val="32"/>
          <w:highlight w:val="none"/>
        </w:rPr>
        <w:t>、</w:t>
      </w:r>
      <w:r>
        <w:rPr>
          <w:rFonts w:ascii="仿宋" w:hAnsi="仿宋" w:eastAsia="仿宋"/>
          <w:sz w:val="32"/>
          <w:szCs w:val="32"/>
          <w:highlight w:val="none"/>
        </w:rPr>
        <w:t>医疗费</w:t>
      </w:r>
      <w:r>
        <w:rPr>
          <w:rFonts w:hint="eastAsia" w:ascii="仿宋" w:hAnsi="仿宋" w:eastAsia="仿宋"/>
          <w:sz w:val="32"/>
          <w:szCs w:val="32"/>
          <w:highlight w:val="none"/>
        </w:rPr>
        <w:t>、</w:t>
      </w:r>
      <w:r>
        <w:rPr>
          <w:rFonts w:ascii="仿宋" w:hAnsi="仿宋" w:eastAsia="仿宋"/>
          <w:sz w:val="32"/>
          <w:szCs w:val="32"/>
          <w:highlight w:val="none"/>
        </w:rPr>
        <w:t>对个人和家庭的补助</w:t>
      </w:r>
      <w:r>
        <w:rPr>
          <w:rFonts w:hint="eastAsia" w:ascii="仿宋" w:hAnsi="仿宋" w:eastAsia="仿宋"/>
          <w:sz w:val="32"/>
          <w:szCs w:val="32"/>
          <w:highlight w:val="none"/>
        </w:rPr>
        <w:t>（</w:t>
      </w:r>
      <w:r>
        <w:rPr>
          <w:rFonts w:ascii="仿宋" w:hAnsi="仿宋" w:eastAsia="仿宋"/>
          <w:sz w:val="32"/>
          <w:szCs w:val="32"/>
          <w:highlight w:val="none"/>
        </w:rPr>
        <w:t>抚恤金</w:t>
      </w:r>
      <w:r>
        <w:rPr>
          <w:rFonts w:hint="eastAsia" w:ascii="仿宋" w:hAnsi="仿宋" w:eastAsia="仿宋"/>
          <w:sz w:val="32"/>
          <w:szCs w:val="32"/>
          <w:highlight w:val="none"/>
        </w:rPr>
        <w:t>、</w:t>
      </w:r>
      <w:r>
        <w:rPr>
          <w:rFonts w:ascii="仿宋" w:hAnsi="仿宋" w:eastAsia="仿宋"/>
          <w:sz w:val="32"/>
          <w:szCs w:val="32"/>
          <w:highlight w:val="none"/>
        </w:rPr>
        <w:t>生活补助</w:t>
      </w:r>
      <w:r>
        <w:rPr>
          <w:rFonts w:hint="eastAsia" w:ascii="仿宋" w:hAnsi="仿宋" w:eastAsia="仿宋"/>
          <w:sz w:val="32"/>
          <w:szCs w:val="32"/>
          <w:highlight w:val="none"/>
        </w:rPr>
        <w:t>、</w:t>
      </w:r>
      <w:r>
        <w:rPr>
          <w:rFonts w:ascii="仿宋" w:hAnsi="仿宋" w:eastAsia="仿宋"/>
          <w:sz w:val="32"/>
          <w:szCs w:val="32"/>
          <w:highlight w:val="none"/>
        </w:rPr>
        <w:t>救济费</w:t>
      </w:r>
      <w:r>
        <w:rPr>
          <w:rFonts w:hint="eastAsia" w:ascii="仿宋" w:hAnsi="仿宋" w:eastAsia="仿宋"/>
          <w:sz w:val="32"/>
          <w:szCs w:val="32"/>
          <w:highlight w:val="none"/>
        </w:rPr>
        <w:t>、</w:t>
      </w:r>
      <w:r>
        <w:rPr>
          <w:rFonts w:ascii="仿宋" w:hAnsi="仿宋" w:eastAsia="仿宋"/>
          <w:sz w:val="32"/>
          <w:szCs w:val="32"/>
          <w:highlight w:val="none"/>
        </w:rPr>
        <w:t>医疗费补助</w:t>
      </w:r>
      <w:r>
        <w:rPr>
          <w:rFonts w:hint="eastAsia" w:ascii="仿宋" w:hAnsi="仿宋" w:eastAsia="仿宋"/>
          <w:sz w:val="32"/>
          <w:szCs w:val="32"/>
          <w:highlight w:val="none"/>
        </w:rPr>
        <w:t>、</w:t>
      </w:r>
      <w:r>
        <w:rPr>
          <w:rFonts w:ascii="仿宋" w:hAnsi="仿宋" w:eastAsia="仿宋"/>
          <w:sz w:val="32"/>
          <w:szCs w:val="32"/>
          <w:highlight w:val="none"/>
        </w:rPr>
        <w:t>助学金</w:t>
      </w:r>
      <w:r>
        <w:rPr>
          <w:rFonts w:hint="eastAsia" w:ascii="仿宋" w:hAnsi="仿宋" w:eastAsia="仿宋"/>
          <w:sz w:val="32"/>
          <w:szCs w:val="32"/>
          <w:highlight w:val="none"/>
        </w:rPr>
        <w:t>、</w:t>
      </w:r>
      <w:r>
        <w:rPr>
          <w:rFonts w:ascii="仿宋" w:hAnsi="仿宋" w:eastAsia="仿宋"/>
          <w:sz w:val="32"/>
          <w:szCs w:val="32"/>
          <w:highlight w:val="none"/>
        </w:rPr>
        <w:t>其他对个人和家庭的补助）</w:t>
      </w:r>
      <w:r>
        <w:rPr>
          <w:rFonts w:hint="eastAsia" w:ascii="仿宋" w:hAnsi="仿宋" w:eastAsia="仿宋"/>
          <w:sz w:val="32"/>
          <w:szCs w:val="32"/>
          <w:highlight w:val="none"/>
          <w:lang w:eastAsia="zh-CN"/>
        </w:rPr>
        <w:t>。</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公用经费</w:t>
      </w:r>
      <w:r>
        <w:rPr>
          <w:rFonts w:hint="eastAsia" w:ascii="仿宋" w:hAnsi="仿宋" w:eastAsia="仿宋"/>
          <w:sz w:val="32"/>
          <w:szCs w:val="32"/>
          <w:highlight w:val="none"/>
          <w:lang w:val="en-US" w:eastAsia="zh-CN"/>
        </w:rPr>
        <w:t>171.26</w:t>
      </w:r>
      <w:r>
        <w:rPr>
          <w:rFonts w:hint="eastAsia" w:ascii="仿宋" w:hAnsi="仿宋" w:eastAsia="仿宋"/>
          <w:sz w:val="32"/>
          <w:szCs w:val="32"/>
          <w:highlight w:val="none"/>
        </w:rPr>
        <w:t>万元，主要包括（以下</w:t>
      </w:r>
      <w:r>
        <w:rPr>
          <w:rFonts w:ascii="仿宋" w:hAnsi="仿宋" w:eastAsia="仿宋"/>
          <w:sz w:val="32"/>
          <w:szCs w:val="32"/>
          <w:highlight w:val="none"/>
        </w:rPr>
        <w:t>内容</w:t>
      </w:r>
      <w:r>
        <w:rPr>
          <w:rFonts w:hint="eastAsia" w:ascii="仿宋" w:hAnsi="仿宋" w:eastAsia="仿宋"/>
          <w:sz w:val="32"/>
          <w:szCs w:val="32"/>
          <w:highlight w:val="none"/>
        </w:rPr>
        <w:t>根据</w:t>
      </w:r>
      <w:r>
        <w:rPr>
          <w:rFonts w:ascii="仿宋" w:hAnsi="仿宋" w:eastAsia="仿宋"/>
          <w:sz w:val="32"/>
          <w:szCs w:val="32"/>
          <w:highlight w:val="none"/>
        </w:rPr>
        <w:t>部门具体情况进行</w:t>
      </w:r>
      <w:r>
        <w:rPr>
          <w:rFonts w:hint="eastAsia" w:ascii="仿宋" w:hAnsi="仿宋" w:eastAsia="仿宋"/>
          <w:sz w:val="32"/>
          <w:szCs w:val="32"/>
          <w:highlight w:val="none"/>
        </w:rPr>
        <w:t>填列</w:t>
      </w:r>
      <w:r>
        <w:rPr>
          <w:rFonts w:ascii="仿宋" w:hAnsi="仿宋" w:eastAsia="仿宋"/>
          <w:sz w:val="32"/>
          <w:szCs w:val="32"/>
          <w:highlight w:val="none"/>
        </w:rPr>
        <w:t>）</w:t>
      </w:r>
      <w:r>
        <w:rPr>
          <w:rFonts w:hint="eastAsia" w:ascii="仿宋" w:hAnsi="仿宋" w:eastAsia="仿宋"/>
          <w:sz w:val="32"/>
          <w:szCs w:val="32"/>
          <w:highlight w:val="none"/>
        </w:rPr>
        <w:t>：</w:t>
      </w:r>
      <w:r>
        <w:rPr>
          <w:rFonts w:ascii="仿宋" w:hAnsi="仿宋" w:eastAsia="仿宋"/>
          <w:sz w:val="32"/>
          <w:szCs w:val="32"/>
          <w:highlight w:val="none"/>
        </w:rPr>
        <w:t>商品和服务支出</w:t>
      </w:r>
      <w:r>
        <w:rPr>
          <w:rFonts w:hint="eastAsia" w:ascii="仿宋" w:hAnsi="仿宋" w:eastAsia="仿宋"/>
          <w:sz w:val="32"/>
          <w:szCs w:val="32"/>
          <w:highlight w:val="none"/>
        </w:rPr>
        <w:t>（</w:t>
      </w:r>
      <w:r>
        <w:rPr>
          <w:rFonts w:ascii="仿宋" w:hAnsi="仿宋" w:eastAsia="仿宋"/>
          <w:sz w:val="32"/>
          <w:szCs w:val="32"/>
          <w:highlight w:val="none"/>
        </w:rPr>
        <w:t>办公费</w:t>
      </w:r>
      <w:r>
        <w:rPr>
          <w:rFonts w:hint="eastAsia" w:ascii="仿宋" w:hAnsi="仿宋" w:eastAsia="仿宋"/>
          <w:sz w:val="32"/>
          <w:szCs w:val="32"/>
          <w:highlight w:val="none"/>
          <w:lang w:val="en-US" w:eastAsia="zh-CN"/>
        </w:rPr>
        <w:t>50.82</w:t>
      </w:r>
      <w:r>
        <w:rPr>
          <w:rFonts w:hint="eastAsia" w:ascii="仿宋" w:hAnsi="仿宋" w:eastAsia="仿宋"/>
          <w:sz w:val="32"/>
          <w:szCs w:val="32"/>
          <w:highlight w:val="none"/>
        </w:rPr>
        <w:t>万元、</w:t>
      </w:r>
      <w:r>
        <w:rPr>
          <w:rFonts w:ascii="仿宋" w:hAnsi="仿宋" w:eastAsia="仿宋"/>
          <w:sz w:val="32"/>
          <w:szCs w:val="32"/>
          <w:highlight w:val="none"/>
        </w:rPr>
        <w:t>印刷费</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万元、</w:t>
      </w:r>
      <w:r>
        <w:rPr>
          <w:rFonts w:ascii="仿宋" w:hAnsi="仿宋" w:eastAsia="仿宋"/>
          <w:sz w:val="32"/>
          <w:szCs w:val="32"/>
          <w:highlight w:val="none"/>
        </w:rPr>
        <w:t>咨询费</w:t>
      </w:r>
      <w:r>
        <w:rPr>
          <w:rFonts w:hint="eastAsia" w:ascii="仿宋" w:hAnsi="仿宋" w:eastAsia="仿宋"/>
          <w:sz w:val="32"/>
          <w:szCs w:val="32"/>
          <w:highlight w:val="none"/>
        </w:rPr>
        <w:t>0万元、</w:t>
      </w:r>
      <w:r>
        <w:rPr>
          <w:rFonts w:ascii="仿宋" w:hAnsi="仿宋" w:eastAsia="仿宋"/>
          <w:sz w:val="32"/>
          <w:szCs w:val="32"/>
          <w:highlight w:val="none"/>
        </w:rPr>
        <w:t>手续费</w:t>
      </w:r>
      <w:r>
        <w:rPr>
          <w:rFonts w:hint="eastAsia" w:ascii="仿宋" w:hAnsi="仿宋" w:eastAsia="仿宋"/>
          <w:sz w:val="32"/>
          <w:szCs w:val="32"/>
          <w:highlight w:val="none"/>
          <w:lang w:val="en-US" w:eastAsia="zh-CN"/>
        </w:rPr>
        <w:t>0.87</w:t>
      </w:r>
      <w:r>
        <w:rPr>
          <w:rFonts w:hint="eastAsia" w:ascii="仿宋" w:hAnsi="仿宋" w:eastAsia="仿宋"/>
          <w:sz w:val="32"/>
          <w:szCs w:val="32"/>
          <w:highlight w:val="none"/>
        </w:rPr>
        <w:t>万元、</w:t>
      </w:r>
      <w:r>
        <w:rPr>
          <w:rFonts w:ascii="仿宋" w:hAnsi="仿宋" w:eastAsia="仿宋"/>
          <w:sz w:val="32"/>
          <w:szCs w:val="32"/>
          <w:highlight w:val="none"/>
        </w:rPr>
        <w:t>水费</w:t>
      </w:r>
      <w:r>
        <w:rPr>
          <w:rFonts w:hint="eastAsia" w:ascii="仿宋" w:hAnsi="仿宋" w:eastAsia="仿宋"/>
          <w:sz w:val="32"/>
          <w:szCs w:val="32"/>
          <w:highlight w:val="none"/>
          <w:lang w:val="en-US" w:eastAsia="zh-CN"/>
        </w:rPr>
        <w:t>6.09</w:t>
      </w:r>
      <w:r>
        <w:rPr>
          <w:rFonts w:hint="eastAsia" w:ascii="仿宋" w:hAnsi="仿宋" w:eastAsia="仿宋"/>
          <w:sz w:val="32"/>
          <w:szCs w:val="32"/>
          <w:highlight w:val="none"/>
        </w:rPr>
        <w:t>万元、</w:t>
      </w:r>
      <w:r>
        <w:rPr>
          <w:rFonts w:ascii="仿宋" w:hAnsi="仿宋" w:eastAsia="仿宋"/>
          <w:sz w:val="32"/>
          <w:szCs w:val="32"/>
          <w:highlight w:val="none"/>
        </w:rPr>
        <w:t>电费</w:t>
      </w:r>
      <w:r>
        <w:rPr>
          <w:rFonts w:hint="eastAsia" w:ascii="仿宋" w:hAnsi="仿宋" w:eastAsia="仿宋"/>
          <w:sz w:val="32"/>
          <w:szCs w:val="32"/>
          <w:highlight w:val="none"/>
          <w:lang w:val="en-US" w:eastAsia="zh-CN"/>
        </w:rPr>
        <w:t>4.35</w:t>
      </w:r>
      <w:r>
        <w:rPr>
          <w:rFonts w:hint="eastAsia" w:ascii="仿宋" w:hAnsi="仿宋" w:eastAsia="仿宋"/>
          <w:sz w:val="32"/>
          <w:szCs w:val="32"/>
          <w:highlight w:val="none"/>
        </w:rPr>
        <w:t>万元、</w:t>
      </w:r>
      <w:r>
        <w:rPr>
          <w:rFonts w:ascii="仿宋" w:hAnsi="仿宋" w:eastAsia="仿宋"/>
          <w:sz w:val="32"/>
          <w:szCs w:val="32"/>
          <w:highlight w:val="none"/>
        </w:rPr>
        <w:t>邮电费</w:t>
      </w:r>
      <w:r>
        <w:rPr>
          <w:rFonts w:hint="eastAsia" w:ascii="仿宋" w:hAnsi="仿宋" w:eastAsia="仿宋"/>
          <w:sz w:val="32"/>
          <w:szCs w:val="32"/>
          <w:highlight w:val="none"/>
        </w:rPr>
        <w:t>0、</w:t>
      </w:r>
      <w:r>
        <w:rPr>
          <w:rFonts w:ascii="仿宋" w:hAnsi="仿宋" w:eastAsia="仿宋"/>
          <w:sz w:val="32"/>
          <w:szCs w:val="32"/>
          <w:highlight w:val="none"/>
        </w:rPr>
        <w:t>取暖费</w:t>
      </w:r>
      <w:r>
        <w:rPr>
          <w:rFonts w:hint="eastAsia" w:ascii="仿宋" w:hAnsi="仿宋" w:eastAsia="仿宋"/>
          <w:sz w:val="32"/>
          <w:szCs w:val="32"/>
          <w:highlight w:val="none"/>
          <w:lang w:val="en-US" w:eastAsia="zh-CN"/>
        </w:rPr>
        <w:t>7.05</w:t>
      </w:r>
      <w:r>
        <w:rPr>
          <w:rFonts w:hint="eastAsia" w:ascii="仿宋" w:hAnsi="仿宋" w:eastAsia="仿宋"/>
          <w:sz w:val="32"/>
          <w:szCs w:val="32"/>
          <w:highlight w:val="none"/>
        </w:rPr>
        <w:t>万元、</w:t>
      </w:r>
      <w:r>
        <w:rPr>
          <w:rFonts w:ascii="仿宋" w:hAnsi="仿宋" w:eastAsia="仿宋"/>
          <w:sz w:val="32"/>
          <w:szCs w:val="32"/>
          <w:highlight w:val="none"/>
        </w:rPr>
        <w:t>物业管理费</w:t>
      </w:r>
      <w:r>
        <w:rPr>
          <w:rFonts w:hint="eastAsia" w:ascii="仿宋" w:hAnsi="仿宋" w:eastAsia="仿宋"/>
          <w:sz w:val="32"/>
          <w:szCs w:val="32"/>
          <w:highlight w:val="none"/>
        </w:rPr>
        <w:t>0、</w:t>
      </w:r>
      <w:r>
        <w:rPr>
          <w:rFonts w:ascii="仿宋" w:hAnsi="仿宋" w:eastAsia="仿宋"/>
          <w:sz w:val="32"/>
          <w:szCs w:val="32"/>
          <w:highlight w:val="none"/>
        </w:rPr>
        <w:t>差旅费</w:t>
      </w:r>
      <w:r>
        <w:rPr>
          <w:rFonts w:hint="eastAsia" w:ascii="仿宋" w:hAnsi="仿宋" w:eastAsia="仿宋"/>
          <w:sz w:val="32"/>
          <w:szCs w:val="32"/>
          <w:highlight w:val="none"/>
          <w:lang w:val="en-US" w:eastAsia="zh-CN"/>
        </w:rPr>
        <w:t>27.67</w:t>
      </w:r>
      <w:r>
        <w:rPr>
          <w:rFonts w:hint="eastAsia" w:ascii="仿宋" w:hAnsi="仿宋" w:eastAsia="仿宋"/>
          <w:sz w:val="32"/>
          <w:szCs w:val="32"/>
          <w:highlight w:val="none"/>
        </w:rPr>
        <w:t>万元、</w:t>
      </w:r>
      <w:r>
        <w:rPr>
          <w:rFonts w:ascii="仿宋" w:hAnsi="仿宋" w:eastAsia="仿宋"/>
          <w:sz w:val="32"/>
          <w:szCs w:val="32"/>
          <w:highlight w:val="none"/>
        </w:rPr>
        <w:t>维修(护)费</w:t>
      </w:r>
      <w:r>
        <w:rPr>
          <w:rFonts w:hint="eastAsia" w:ascii="仿宋" w:hAnsi="仿宋" w:eastAsia="仿宋"/>
          <w:sz w:val="32"/>
          <w:szCs w:val="32"/>
          <w:highlight w:val="none"/>
          <w:lang w:val="en-US" w:eastAsia="zh-CN"/>
        </w:rPr>
        <w:t>2.61</w:t>
      </w:r>
      <w:r>
        <w:rPr>
          <w:rFonts w:hint="eastAsia" w:ascii="仿宋" w:hAnsi="仿宋" w:eastAsia="仿宋"/>
          <w:sz w:val="32"/>
          <w:szCs w:val="32"/>
          <w:highlight w:val="none"/>
        </w:rPr>
        <w:t>万元、</w:t>
      </w:r>
      <w:r>
        <w:rPr>
          <w:rFonts w:ascii="仿宋" w:hAnsi="仿宋" w:eastAsia="仿宋"/>
          <w:sz w:val="32"/>
          <w:szCs w:val="32"/>
          <w:highlight w:val="none"/>
        </w:rPr>
        <w:t>租赁费</w:t>
      </w:r>
      <w:r>
        <w:rPr>
          <w:rFonts w:hint="eastAsia" w:ascii="仿宋" w:hAnsi="仿宋" w:eastAsia="仿宋"/>
          <w:sz w:val="32"/>
          <w:szCs w:val="32"/>
          <w:highlight w:val="none"/>
        </w:rPr>
        <w:t>0、</w:t>
      </w:r>
      <w:r>
        <w:rPr>
          <w:rFonts w:ascii="仿宋" w:hAnsi="仿宋" w:eastAsia="仿宋"/>
          <w:sz w:val="32"/>
          <w:szCs w:val="32"/>
          <w:highlight w:val="none"/>
        </w:rPr>
        <w:t>会议费</w:t>
      </w:r>
      <w:r>
        <w:rPr>
          <w:rFonts w:hint="eastAsia" w:ascii="仿宋" w:hAnsi="仿宋" w:eastAsia="仿宋"/>
          <w:sz w:val="32"/>
          <w:szCs w:val="32"/>
          <w:highlight w:val="none"/>
        </w:rPr>
        <w:t>0、</w:t>
      </w:r>
      <w:r>
        <w:rPr>
          <w:rFonts w:ascii="仿宋" w:hAnsi="仿宋" w:eastAsia="仿宋"/>
          <w:sz w:val="32"/>
          <w:szCs w:val="32"/>
          <w:highlight w:val="none"/>
        </w:rPr>
        <w:t>培训费</w:t>
      </w:r>
      <w:r>
        <w:rPr>
          <w:rFonts w:hint="eastAsia" w:ascii="仿宋" w:hAnsi="仿宋" w:eastAsia="仿宋"/>
          <w:sz w:val="32"/>
          <w:szCs w:val="32"/>
          <w:highlight w:val="none"/>
        </w:rPr>
        <w:t>0、</w:t>
      </w:r>
      <w:r>
        <w:rPr>
          <w:rFonts w:ascii="仿宋" w:hAnsi="仿宋" w:eastAsia="仿宋"/>
          <w:sz w:val="32"/>
          <w:szCs w:val="32"/>
          <w:highlight w:val="none"/>
        </w:rPr>
        <w:t>公务接待费</w:t>
      </w:r>
      <w:r>
        <w:rPr>
          <w:rFonts w:hint="eastAsia" w:ascii="仿宋" w:hAnsi="仿宋" w:eastAsia="仿宋"/>
          <w:sz w:val="32"/>
          <w:szCs w:val="32"/>
          <w:highlight w:val="none"/>
        </w:rPr>
        <w:t>0、</w:t>
      </w:r>
      <w:r>
        <w:rPr>
          <w:rFonts w:ascii="仿宋" w:hAnsi="仿宋" w:eastAsia="仿宋"/>
          <w:sz w:val="32"/>
          <w:szCs w:val="32"/>
          <w:highlight w:val="none"/>
        </w:rPr>
        <w:t>专用材料费</w:t>
      </w:r>
      <w:r>
        <w:rPr>
          <w:rFonts w:hint="eastAsia" w:ascii="仿宋" w:hAnsi="仿宋" w:eastAsia="仿宋"/>
          <w:sz w:val="32"/>
          <w:szCs w:val="32"/>
          <w:highlight w:val="none"/>
        </w:rPr>
        <w:t>0、</w:t>
      </w:r>
      <w:r>
        <w:rPr>
          <w:rFonts w:ascii="仿宋" w:hAnsi="仿宋" w:eastAsia="仿宋"/>
          <w:sz w:val="32"/>
          <w:szCs w:val="32"/>
          <w:highlight w:val="none"/>
        </w:rPr>
        <w:t>被装购置费</w:t>
      </w:r>
      <w:r>
        <w:rPr>
          <w:rFonts w:hint="eastAsia" w:ascii="仿宋" w:hAnsi="仿宋" w:eastAsia="仿宋"/>
          <w:sz w:val="32"/>
          <w:szCs w:val="32"/>
          <w:highlight w:val="none"/>
        </w:rPr>
        <w:t>0、</w:t>
      </w:r>
      <w:r>
        <w:rPr>
          <w:rFonts w:ascii="仿宋" w:hAnsi="仿宋" w:eastAsia="仿宋"/>
          <w:sz w:val="32"/>
          <w:szCs w:val="32"/>
          <w:highlight w:val="none"/>
        </w:rPr>
        <w:t>专用燃料费</w:t>
      </w:r>
      <w:r>
        <w:rPr>
          <w:rFonts w:hint="eastAsia" w:ascii="仿宋" w:hAnsi="仿宋" w:eastAsia="仿宋"/>
          <w:sz w:val="32"/>
          <w:szCs w:val="32"/>
          <w:highlight w:val="none"/>
        </w:rPr>
        <w:t>0、</w:t>
      </w:r>
      <w:r>
        <w:rPr>
          <w:rFonts w:ascii="仿宋" w:hAnsi="仿宋" w:eastAsia="仿宋"/>
          <w:sz w:val="32"/>
          <w:szCs w:val="32"/>
          <w:highlight w:val="none"/>
        </w:rPr>
        <w:t>劳务费</w:t>
      </w:r>
      <w:r>
        <w:rPr>
          <w:rFonts w:hint="eastAsia" w:ascii="仿宋" w:hAnsi="仿宋" w:eastAsia="仿宋"/>
          <w:sz w:val="32"/>
          <w:szCs w:val="32"/>
          <w:highlight w:val="none"/>
          <w:lang w:val="en-US" w:eastAsia="zh-CN"/>
        </w:rPr>
        <w:t>0.87</w:t>
      </w:r>
      <w:r>
        <w:rPr>
          <w:rFonts w:hint="eastAsia" w:ascii="仿宋" w:hAnsi="仿宋" w:eastAsia="仿宋"/>
          <w:sz w:val="32"/>
          <w:szCs w:val="32"/>
          <w:highlight w:val="none"/>
        </w:rPr>
        <w:t>万元、</w:t>
      </w:r>
      <w:r>
        <w:rPr>
          <w:rFonts w:ascii="仿宋" w:hAnsi="仿宋" w:eastAsia="仿宋"/>
          <w:sz w:val="32"/>
          <w:szCs w:val="32"/>
          <w:highlight w:val="none"/>
        </w:rPr>
        <w:t>委托业务费</w:t>
      </w:r>
      <w:r>
        <w:rPr>
          <w:rFonts w:hint="eastAsia" w:ascii="仿宋" w:hAnsi="仿宋" w:eastAsia="仿宋"/>
          <w:sz w:val="32"/>
          <w:szCs w:val="32"/>
          <w:highlight w:val="none"/>
        </w:rPr>
        <w:t>0.8</w:t>
      </w: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万元、</w:t>
      </w:r>
      <w:r>
        <w:rPr>
          <w:rFonts w:ascii="仿宋" w:hAnsi="仿宋" w:eastAsia="仿宋"/>
          <w:sz w:val="32"/>
          <w:szCs w:val="32"/>
          <w:highlight w:val="none"/>
        </w:rPr>
        <w:t>福利费</w:t>
      </w:r>
      <w:r>
        <w:rPr>
          <w:rFonts w:hint="eastAsia" w:ascii="仿宋" w:hAnsi="仿宋" w:eastAsia="仿宋"/>
          <w:sz w:val="32"/>
          <w:szCs w:val="32"/>
          <w:highlight w:val="none"/>
        </w:rPr>
        <w:t>0、</w:t>
      </w:r>
      <w:r>
        <w:rPr>
          <w:rFonts w:ascii="仿宋" w:hAnsi="仿宋" w:eastAsia="仿宋"/>
          <w:sz w:val="32"/>
          <w:szCs w:val="32"/>
          <w:highlight w:val="none"/>
        </w:rPr>
        <w:t>公务用车运行维护费</w:t>
      </w:r>
      <w:r>
        <w:rPr>
          <w:rFonts w:hint="eastAsia" w:ascii="仿宋" w:hAnsi="仿宋" w:eastAsia="仿宋"/>
          <w:sz w:val="32"/>
          <w:szCs w:val="32"/>
          <w:highlight w:val="none"/>
          <w:lang w:val="en-US" w:eastAsia="zh-CN"/>
        </w:rPr>
        <w:t>33</w:t>
      </w:r>
      <w:r>
        <w:rPr>
          <w:rFonts w:hint="eastAsia" w:ascii="仿宋" w:hAnsi="仿宋" w:eastAsia="仿宋"/>
          <w:sz w:val="32"/>
          <w:szCs w:val="32"/>
          <w:highlight w:val="none"/>
        </w:rPr>
        <w:t>万元、</w:t>
      </w:r>
      <w:r>
        <w:rPr>
          <w:rFonts w:ascii="仿宋" w:hAnsi="仿宋" w:eastAsia="仿宋"/>
          <w:sz w:val="32"/>
          <w:szCs w:val="32"/>
          <w:highlight w:val="none"/>
        </w:rPr>
        <w:t>其他交通费用</w:t>
      </w:r>
      <w:r>
        <w:rPr>
          <w:rFonts w:hint="eastAsia" w:ascii="仿宋" w:hAnsi="仿宋" w:eastAsia="仿宋"/>
          <w:sz w:val="32"/>
          <w:szCs w:val="32"/>
          <w:highlight w:val="none"/>
        </w:rPr>
        <w:t>、</w:t>
      </w:r>
      <w:r>
        <w:rPr>
          <w:rFonts w:ascii="仿宋" w:hAnsi="仿宋" w:eastAsia="仿宋"/>
          <w:sz w:val="32"/>
          <w:szCs w:val="32"/>
          <w:highlight w:val="none"/>
        </w:rPr>
        <w:t>税金及附加费用</w:t>
      </w:r>
      <w:r>
        <w:rPr>
          <w:rFonts w:hint="eastAsia" w:ascii="仿宋" w:hAnsi="仿宋" w:eastAsia="仿宋"/>
          <w:sz w:val="32"/>
          <w:szCs w:val="32"/>
          <w:highlight w:val="none"/>
        </w:rPr>
        <w:t>、</w:t>
      </w:r>
      <w:r>
        <w:rPr>
          <w:rFonts w:ascii="仿宋" w:hAnsi="仿宋" w:eastAsia="仿宋"/>
          <w:sz w:val="32"/>
          <w:szCs w:val="32"/>
          <w:highlight w:val="none"/>
        </w:rPr>
        <w:t>公务通讯补贴</w:t>
      </w:r>
      <w:r>
        <w:rPr>
          <w:rFonts w:hint="eastAsia" w:ascii="仿宋" w:hAnsi="仿宋" w:eastAsia="仿宋"/>
          <w:sz w:val="32"/>
          <w:szCs w:val="32"/>
          <w:highlight w:val="none"/>
        </w:rPr>
        <w:t>、</w:t>
      </w:r>
      <w:r>
        <w:rPr>
          <w:rFonts w:ascii="仿宋" w:hAnsi="仿宋" w:eastAsia="仿宋"/>
          <w:sz w:val="32"/>
          <w:szCs w:val="32"/>
          <w:highlight w:val="none"/>
        </w:rPr>
        <w:t>离退休人员公用经费</w:t>
      </w:r>
      <w:r>
        <w:rPr>
          <w:rFonts w:hint="eastAsia" w:ascii="仿宋" w:hAnsi="仿宋" w:eastAsia="仿宋"/>
          <w:sz w:val="32"/>
          <w:szCs w:val="32"/>
          <w:highlight w:val="none"/>
        </w:rPr>
        <w:t>、</w:t>
      </w:r>
      <w:r>
        <w:rPr>
          <w:rFonts w:ascii="仿宋" w:hAnsi="仿宋" w:eastAsia="仿宋"/>
          <w:sz w:val="32"/>
          <w:szCs w:val="32"/>
          <w:highlight w:val="none"/>
        </w:rPr>
        <w:t>电梯运行维护费</w:t>
      </w:r>
      <w:r>
        <w:rPr>
          <w:rFonts w:hint="eastAsia" w:ascii="仿宋" w:hAnsi="仿宋" w:eastAsia="仿宋"/>
          <w:sz w:val="32"/>
          <w:szCs w:val="32"/>
          <w:highlight w:val="none"/>
        </w:rPr>
        <w:t>、</w:t>
      </w:r>
      <w:r>
        <w:rPr>
          <w:rFonts w:ascii="仿宋" w:hAnsi="仿宋" w:eastAsia="仿宋"/>
          <w:sz w:val="32"/>
          <w:szCs w:val="32"/>
          <w:highlight w:val="none"/>
        </w:rPr>
        <w:t>食堂补助</w:t>
      </w:r>
      <w:r>
        <w:rPr>
          <w:rFonts w:hint="eastAsia" w:ascii="仿宋" w:hAnsi="仿宋" w:eastAsia="仿宋"/>
          <w:sz w:val="32"/>
          <w:szCs w:val="32"/>
          <w:highlight w:val="none"/>
        </w:rPr>
        <w:t>、</w:t>
      </w:r>
      <w:r>
        <w:rPr>
          <w:rFonts w:ascii="仿宋" w:hAnsi="仿宋" w:eastAsia="仿宋"/>
          <w:sz w:val="32"/>
          <w:szCs w:val="32"/>
          <w:highlight w:val="none"/>
        </w:rPr>
        <w:t>邮寄费</w:t>
      </w:r>
      <w:r>
        <w:rPr>
          <w:rFonts w:hint="eastAsia" w:ascii="仿宋" w:hAnsi="仿宋" w:eastAsia="仿宋"/>
          <w:sz w:val="32"/>
          <w:szCs w:val="32"/>
          <w:highlight w:val="none"/>
        </w:rPr>
        <w:t>、</w:t>
      </w:r>
      <w:r>
        <w:rPr>
          <w:rFonts w:ascii="仿宋" w:hAnsi="仿宋" w:eastAsia="仿宋"/>
          <w:sz w:val="32"/>
          <w:szCs w:val="32"/>
          <w:highlight w:val="none"/>
        </w:rPr>
        <w:t>其他商品和服务支出）</w:t>
      </w:r>
      <w:r>
        <w:rPr>
          <w:rFonts w:hint="eastAsia" w:ascii="仿宋" w:hAnsi="仿宋" w:eastAsia="仿宋"/>
          <w:sz w:val="32"/>
          <w:szCs w:val="32"/>
          <w:highlight w:val="none"/>
        </w:rPr>
        <w:t>、</w:t>
      </w:r>
      <w:r>
        <w:rPr>
          <w:rFonts w:ascii="仿宋" w:hAnsi="仿宋" w:eastAsia="仿宋"/>
          <w:sz w:val="32"/>
          <w:szCs w:val="32"/>
          <w:highlight w:val="none"/>
        </w:rPr>
        <w:t>工会经费</w:t>
      </w:r>
      <w:r>
        <w:rPr>
          <w:rFonts w:hint="eastAsia" w:ascii="仿宋" w:hAnsi="仿宋" w:eastAsia="仿宋"/>
          <w:sz w:val="32"/>
          <w:szCs w:val="32"/>
          <w:highlight w:val="none"/>
          <w:lang w:val="en-US" w:eastAsia="zh-CN"/>
        </w:rPr>
        <w:t>35.06</w:t>
      </w:r>
      <w:r>
        <w:rPr>
          <w:rFonts w:hint="eastAsia" w:ascii="仿宋" w:hAnsi="仿宋" w:eastAsia="仿宋"/>
          <w:sz w:val="32"/>
          <w:szCs w:val="32"/>
          <w:highlight w:val="none"/>
        </w:rPr>
        <w:t>万元。</w:t>
      </w:r>
    </w:p>
    <w:p>
      <w:pPr>
        <w:rPr>
          <w:rFonts w:ascii="黑体" w:hAnsi="黑体" w:eastAsia="黑体"/>
          <w:sz w:val="32"/>
          <w:szCs w:val="32"/>
          <w:highlight w:val="none"/>
        </w:rPr>
      </w:pPr>
      <w:r>
        <w:rPr>
          <w:rFonts w:hint="eastAsia" w:ascii="黑体" w:hAnsi="黑体" w:eastAsia="黑体"/>
          <w:sz w:val="32"/>
          <w:szCs w:val="32"/>
          <w:highlight w:val="none"/>
        </w:rPr>
        <w:t>七、</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年度一般公共预算“三公”经费预算情况说明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年“三公”经费预算数为</w:t>
      </w:r>
      <w:r>
        <w:rPr>
          <w:rFonts w:hint="eastAsia" w:ascii="仿宋" w:hAnsi="仿宋" w:eastAsia="仿宋"/>
          <w:sz w:val="32"/>
          <w:szCs w:val="32"/>
          <w:highlight w:val="none"/>
          <w:u w:val="single"/>
          <w:lang w:val="en-US" w:eastAsia="zh-CN"/>
        </w:rPr>
        <w:t>33</w:t>
      </w:r>
      <w:r>
        <w:rPr>
          <w:rFonts w:hint="eastAsia" w:ascii="仿宋" w:hAnsi="仿宋" w:eastAsia="仿宋"/>
          <w:sz w:val="32"/>
          <w:szCs w:val="32"/>
          <w:highlight w:val="none"/>
        </w:rPr>
        <w:t>万元，其中：公务</w:t>
      </w:r>
      <w:r>
        <w:rPr>
          <w:rFonts w:hint="eastAsia" w:ascii="仿宋" w:hAnsi="仿宋" w:eastAsia="仿宋"/>
          <w:sz w:val="32"/>
          <w:szCs w:val="32"/>
          <w:highlight w:val="none"/>
          <w:lang w:eastAsia="zh-CN"/>
        </w:rPr>
        <w:t>车辆运行维护</w:t>
      </w:r>
      <w:r>
        <w:rPr>
          <w:rFonts w:hint="eastAsia" w:ascii="仿宋" w:hAnsi="仿宋" w:eastAsia="仿宋"/>
          <w:sz w:val="32"/>
          <w:szCs w:val="32"/>
          <w:highlight w:val="none"/>
        </w:rPr>
        <w:t>费</w:t>
      </w:r>
      <w:r>
        <w:rPr>
          <w:rFonts w:hint="eastAsia" w:ascii="仿宋" w:hAnsi="仿宋" w:eastAsia="仿宋"/>
          <w:sz w:val="32"/>
          <w:szCs w:val="32"/>
          <w:highlight w:val="none"/>
          <w:u w:val="single"/>
        </w:rPr>
        <w:t>3</w:t>
      </w:r>
      <w:r>
        <w:rPr>
          <w:rFonts w:hint="eastAsia" w:ascii="仿宋" w:hAnsi="仿宋" w:eastAsia="仿宋"/>
          <w:sz w:val="32"/>
          <w:szCs w:val="32"/>
          <w:highlight w:val="none"/>
          <w:u w:val="single"/>
          <w:lang w:val="en-US" w:eastAsia="zh-CN"/>
        </w:rPr>
        <w:t>3</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p>
    <w:p>
      <w:pPr>
        <w:rPr>
          <w:rFonts w:ascii="黑体" w:hAnsi="黑体" w:eastAsia="黑体"/>
          <w:sz w:val="32"/>
          <w:szCs w:val="32"/>
          <w:highlight w:val="none"/>
        </w:rPr>
      </w:pPr>
      <w:r>
        <w:rPr>
          <w:rFonts w:hint="eastAsia" w:ascii="黑体" w:hAnsi="黑体" w:eastAsia="黑体"/>
          <w:sz w:val="32"/>
          <w:szCs w:val="32"/>
          <w:highlight w:val="none"/>
        </w:rPr>
        <w:t>八、</w:t>
      </w:r>
      <w:r>
        <w:rPr>
          <w:rFonts w:hint="eastAsia" w:ascii="黑体" w:hAnsi="黑体" w:eastAsia="黑体"/>
          <w:sz w:val="32"/>
          <w:szCs w:val="32"/>
          <w:highlight w:val="none"/>
          <w:lang w:eastAsia="zh-CN"/>
        </w:rPr>
        <w:t>2023</w:t>
      </w:r>
      <w:r>
        <w:rPr>
          <w:rFonts w:hint="eastAsia" w:ascii="黑体" w:hAnsi="黑体" w:eastAsia="黑体"/>
          <w:sz w:val="32"/>
          <w:szCs w:val="32"/>
          <w:highlight w:val="none"/>
        </w:rPr>
        <w:t>年度政府性基金预算支出情况说明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我</w:t>
      </w:r>
      <w:r>
        <w:rPr>
          <w:rFonts w:hint="eastAsia" w:ascii="仿宋" w:hAnsi="仿宋" w:eastAsia="仿宋"/>
          <w:sz w:val="32"/>
          <w:szCs w:val="32"/>
          <w:highlight w:val="none"/>
          <w:lang w:eastAsia="zh-CN"/>
        </w:rPr>
        <w:t>单位</w:t>
      </w:r>
      <w:r>
        <w:rPr>
          <w:rFonts w:hint="eastAsia" w:ascii="仿宋" w:hAnsi="仿宋" w:eastAsia="仿宋"/>
          <w:sz w:val="32"/>
          <w:szCs w:val="32"/>
          <w:highlight w:val="none"/>
        </w:rPr>
        <w:t>2023年度没有使用政府性基金安排的支出。</w:t>
      </w:r>
    </w:p>
    <w:p>
      <w:pPr>
        <w:rPr>
          <w:rFonts w:ascii="黑体" w:hAnsi="黑体" w:eastAsia="黑体"/>
          <w:sz w:val="32"/>
          <w:szCs w:val="32"/>
          <w:highlight w:val="none"/>
        </w:rPr>
      </w:pPr>
      <w:r>
        <w:rPr>
          <w:rFonts w:hint="eastAsia" w:ascii="黑体" w:hAnsi="黑体" w:eastAsia="黑体"/>
          <w:sz w:val="32"/>
          <w:szCs w:val="32"/>
          <w:highlight w:val="none"/>
        </w:rPr>
        <w:t>九、其他重要事项的情况说明</w:t>
      </w:r>
    </w:p>
    <w:p>
      <w:pPr>
        <w:rPr>
          <w:rFonts w:hint="eastAsia" w:ascii="楷体" w:hAnsi="楷体" w:eastAsia="楷体"/>
          <w:sz w:val="32"/>
          <w:szCs w:val="32"/>
          <w:highlight w:val="none"/>
        </w:rPr>
      </w:pPr>
      <w:r>
        <w:rPr>
          <w:rFonts w:hint="eastAsia" w:ascii="楷体" w:hAnsi="楷体" w:eastAsia="楷体"/>
          <w:sz w:val="32"/>
          <w:szCs w:val="32"/>
          <w:highlight w:val="none"/>
        </w:rPr>
        <w:t>（一）机关运行经费安排使用情况说明。</w:t>
      </w:r>
    </w:p>
    <w:p>
      <w:pPr>
        <w:rPr>
          <w:rFonts w:hint="eastAsia" w:ascii="楷体" w:hAnsi="楷体" w:eastAsia="楷体"/>
          <w:sz w:val="32"/>
          <w:szCs w:val="32"/>
          <w:highlight w:val="none"/>
        </w:rPr>
      </w:pPr>
      <w:r>
        <w:rPr>
          <w:rFonts w:hint="eastAsia" w:ascii="仿宋" w:hAnsi="仿宋" w:eastAsia="仿宋"/>
          <w:sz w:val="32"/>
          <w:szCs w:val="32"/>
          <w:highlight w:val="none"/>
          <w:lang w:val="en-US" w:eastAsia="zh-CN"/>
        </w:rPr>
        <w:t xml:space="preserve">    </w:t>
      </w:r>
      <w:r>
        <w:rPr>
          <w:rFonts w:ascii="仿宋" w:hAnsi="仿宋" w:eastAsia="仿宋"/>
          <w:sz w:val="32"/>
          <w:szCs w:val="32"/>
          <w:highlight w:val="none"/>
        </w:rPr>
        <w:t>202</w:t>
      </w:r>
      <w:r>
        <w:rPr>
          <w:rFonts w:hint="eastAsia" w:ascii="仿宋" w:hAnsi="仿宋" w:eastAsia="仿宋"/>
          <w:sz w:val="32"/>
          <w:szCs w:val="32"/>
          <w:highlight w:val="none"/>
        </w:rPr>
        <w:t>3年部门</w:t>
      </w:r>
      <w:r>
        <w:rPr>
          <w:rFonts w:hint="eastAsia" w:ascii="仿宋" w:hAnsi="仿宋" w:eastAsia="仿宋"/>
          <w:sz w:val="32"/>
          <w:szCs w:val="32"/>
          <w:highlight w:val="none"/>
          <w:lang w:eastAsia="zh-CN"/>
        </w:rPr>
        <w:t>拉西镇</w:t>
      </w:r>
      <w:r>
        <w:rPr>
          <w:rFonts w:hint="eastAsia" w:ascii="仿宋" w:hAnsi="仿宋" w:eastAsia="仿宋"/>
          <w:sz w:val="32"/>
          <w:szCs w:val="32"/>
          <w:highlight w:val="none"/>
        </w:rPr>
        <w:t>人民政府、卫生院、</w:t>
      </w:r>
      <w:r>
        <w:rPr>
          <w:rFonts w:hint="eastAsia" w:ascii="仿宋" w:hAnsi="仿宋" w:eastAsia="仿宋"/>
          <w:sz w:val="32"/>
          <w:szCs w:val="32"/>
          <w:highlight w:val="none"/>
          <w:lang w:eastAsia="zh-CN"/>
        </w:rPr>
        <w:t>寺庙</w:t>
      </w:r>
      <w:r>
        <w:rPr>
          <w:rFonts w:hint="eastAsia" w:ascii="仿宋" w:hAnsi="仿宋" w:eastAsia="仿宋"/>
          <w:sz w:val="32"/>
          <w:szCs w:val="32"/>
          <w:highlight w:val="none"/>
        </w:rPr>
        <w:t>、兽防站等</w:t>
      </w:r>
      <w:r>
        <w:rPr>
          <w:rFonts w:hint="eastAsia" w:ascii="仿宋" w:hAnsi="仿宋" w:eastAsia="仿宋"/>
          <w:sz w:val="32"/>
          <w:szCs w:val="32"/>
          <w:highlight w:val="none"/>
          <w:u w:val="single"/>
          <w:lang w:val="en-US" w:eastAsia="zh-CN"/>
        </w:rPr>
        <w:t>5</w:t>
      </w:r>
      <w:r>
        <w:rPr>
          <w:rFonts w:hint="eastAsia" w:ascii="仿宋" w:hAnsi="仿宋" w:eastAsia="仿宋"/>
          <w:sz w:val="32"/>
          <w:szCs w:val="32"/>
          <w:highlight w:val="none"/>
        </w:rPr>
        <w:t>家行政单位参公管理事业单位的机关运行经费财政拨款预算</w:t>
      </w:r>
      <w:r>
        <w:rPr>
          <w:rFonts w:hint="eastAsia" w:ascii="仿宋_GB2312" w:eastAsia="仿宋_GB2312" w:cs="仿宋_GB2312" w:hAnsiTheme="minorHAnsi"/>
          <w:color w:val="auto"/>
          <w:kern w:val="0"/>
          <w:sz w:val="32"/>
          <w:szCs w:val="32"/>
          <w:highlight w:val="none"/>
          <w:u w:val="single"/>
          <w:lang w:val="en-US" w:eastAsia="zh-CN"/>
        </w:rPr>
        <w:t>171.26</w:t>
      </w:r>
      <w:r>
        <w:rPr>
          <w:rFonts w:hint="eastAsia" w:ascii="仿宋" w:hAnsi="仿宋" w:eastAsia="仿宋"/>
          <w:sz w:val="32"/>
          <w:szCs w:val="32"/>
          <w:highlight w:val="none"/>
        </w:rPr>
        <w:t>万元</w:t>
      </w:r>
      <w:r>
        <w:rPr>
          <w:rFonts w:hint="eastAsia" w:ascii="仿宋_GB2312" w:eastAsia="仿宋_GB2312" w:cs="仿宋_GB2312" w:hAnsiTheme="minorHAnsi"/>
          <w:kern w:val="0"/>
          <w:sz w:val="32"/>
          <w:szCs w:val="32"/>
          <w:highlight w:val="none"/>
        </w:rPr>
        <w:t>。</w:t>
      </w:r>
    </w:p>
    <w:p>
      <w:pPr>
        <w:autoSpaceDE w:val="0"/>
        <w:autoSpaceDN w:val="0"/>
        <w:adjustRightInd w:val="0"/>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年拉西镇人民政府、卫生院、兽防站、寺管会</w:t>
      </w:r>
      <w:r>
        <w:rPr>
          <w:rFonts w:hint="eastAsia" w:ascii="仿宋_GB2312" w:eastAsia="仿宋_GB2312" w:cs="仿宋_GB2312" w:hAnsiTheme="minorHAnsi"/>
          <w:kern w:val="0"/>
          <w:sz w:val="32"/>
          <w:szCs w:val="32"/>
          <w:highlight w:val="none"/>
          <w:u w:val="single"/>
        </w:rPr>
        <w:t>4</w:t>
      </w:r>
      <w:r>
        <w:rPr>
          <w:rFonts w:hint="eastAsia" w:ascii="仿宋" w:hAnsi="仿宋" w:eastAsia="仿宋"/>
          <w:sz w:val="32"/>
          <w:szCs w:val="32"/>
          <w:highlight w:val="none"/>
        </w:rPr>
        <w:t>家行政单位运行经费财政拨款预算</w:t>
      </w:r>
      <w:r>
        <w:rPr>
          <w:rFonts w:hint="eastAsia" w:ascii="仿宋_GB2312" w:eastAsia="仿宋_GB2312" w:cs="仿宋_GB2312" w:hAnsiTheme="minorHAnsi"/>
          <w:kern w:val="0"/>
          <w:sz w:val="32"/>
          <w:szCs w:val="32"/>
          <w:highlight w:val="none"/>
          <w:u w:val="single"/>
        </w:rPr>
        <w:t>3102.24</w:t>
      </w:r>
      <w:r>
        <w:rPr>
          <w:rFonts w:hint="eastAsia" w:ascii="仿宋" w:hAnsi="仿宋" w:eastAsia="仿宋"/>
          <w:sz w:val="32"/>
          <w:szCs w:val="32"/>
          <w:highlight w:val="none"/>
        </w:rPr>
        <w:t>万元</w:t>
      </w:r>
      <w:r>
        <w:rPr>
          <w:rFonts w:hint="eastAsia" w:ascii="仿宋_GB2312" w:eastAsia="仿宋_GB2312" w:cs="仿宋_GB2312" w:hAnsiTheme="minorHAnsi"/>
          <w:kern w:val="0"/>
          <w:sz w:val="32"/>
          <w:szCs w:val="32"/>
          <w:highlight w:val="none"/>
        </w:rPr>
        <w:t>。</w:t>
      </w:r>
    </w:p>
    <w:p>
      <w:pPr>
        <w:autoSpaceDE w:val="0"/>
        <w:autoSpaceDN w:val="0"/>
        <w:adjustRightInd w:val="0"/>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我单位</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年无政府采购。</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（三）国有资产占有使用情况说明。</w:t>
      </w:r>
    </w:p>
    <w:p>
      <w:pPr>
        <w:spacing w:line="576" w:lineRule="exact"/>
        <w:ind w:firstLine="640" w:firstLineChars="200"/>
        <w:rPr>
          <w:rFonts w:ascii="仿宋" w:hAnsi="仿宋" w:eastAsia="仿宋" w:cs="仿宋"/>
          <w:sz w:val="32"/>
          <w:szCs w:val="32"/>
          <w:highlight w:val="none"/>
        </w:rPr>
      </w:pPr>
      <w:r>
        <w:rPr>
          <w:rFonts w:hint="eastAsia" w:ascii="仿宋" w:hAnsi="仿宋" w:eastAsia="仿宋"/>
          <w:sz w:val="32"/>
          <w:szCs w:val="32"/>
          <w:highlight w:val="none"/>
        </w:rPr>
        <w:t>截至</w:t>
      </w:r>
      <w:r>
        <w:rPr>
          <w:rFonts w:ascii="仿宋" w:hAnsi="仿宋" w:eastAsia="仿宋"/>
          <w:sz w:val="32"/>
          <w:szCs w:val="32"/>
          <w:highlight w:val="none"/>
        </w:rPr>
        <w:t>202</w:t>
      </w:r>
      <w:r>
        <w:rPr>
          <w:rFonts w:hint="eastAsia" w:ascii="仿宋" w:hAnsi="仿宋" w:eastAsia="仿宋"/>
          <w:sz w:val="32"/>
          <w:szCs w:val="32"/>
          <w:highlight w:val="none"/>
        </w:rPr>
        <w:t>3年</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2</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月底，本</w:t>
      </w:r>
      <w:r>
        <w:rPr>
          <w:rFonts w:ascii="仿宋" w:hAnsi="仿宋" w:eastAsia="仿宋"/>
          <w:sz w:val="32"/>
          <w:szCs w:val="32"/>
          <w:highlight w:val="none"/>
        </w:rPr>
        <w:t>部门</w:t>
      </w:r>
      <w:r>
        <w:rPr>
          <w:rFonts w:hint="eastAsia" w:ascii="仿宋" w:hAnsi="仿宋" w:eastAsia="仿宋"/>
          <w:sz w:val="32"/>
          <w:szCs w:val="32"/>
          <w:highlight w:val="none"/>
        </w:rPr>
        <w:t>及所属各预算单位共有车辆</w:t>
      </w:r>
      <w:r>
        <w:rPr>
          <w:rFonts w:hint="eastAsia" w:ascii="仿宋_GB2312" w:eastAsia="仿宋_GB2312" w:cs="仿宋_GB2312" w:hAnsiTheme="minorHAnsi"/>
          <w:kern w:val="0"/>
          <w:sz w:val="32"/>
          <w:szCs w:val="32"/>
          <w:highlight w:val="none"/>
          <w:u w:val="single"/>
          <w:lang w:val="en-US" w:eastAsia="zh-CN"/>
        </w:rPr>
        <w:t>8</w:t>
      </w:r>
      <w:r>
        <w:rPr>
          <w:rFonts w:hint="eastAsia" w:ascii="仿宋" w:hAnsi="仿宋" w:eastAsia="仿宋"/>
          <w:sz w:val="32"/>
          <w:szCs w:val="32"/>
          <w:highlight w:val="none"/>
        </w:rPr>
        <w:t>辆，</w:t>
      </w:r>
      <w:r>
        <w:rPr>
          <w:rFonts w:hint="eastAsia" w:ascii="仿宋" w:hAnsi="仿宋" w:eastAsia="仿宋" w:cs="仿宋"/>
          <w:sz w:val="32"/>
          <w:szCs w:val="32"/>
          <w:highlight w:val="none"/>
        </w:rPr>
        <w:t>统一归政府办后勤管理。</w:t>
      </w:r>
    </w:p>
    <w:p>
      <w:pPr>
        <w:spacing w:line="588" w:lineRule="exact"/>
        <w:ind w:firstLine="640" w:firstLineChars="200"/>
        <w:rPr>
          <w:rFonts w:ascii="仿宋" w:hAnsi="仿宋" w:eastAsia="仿宋"/>
          <w:b/>
          <w:sz w:val="32"/>
          <w:szCs w:val="32"/>
          <w:highlight w:val="none"/>
        </w:rPr>
      </w:pPr>
      <w:r>
        <w:rPr>
          <w:rFonts w:hint="eastAsia" w:ascii="楷体" w:hAnsi="楷体" w:eastAsia="楷体"/>
          <w:sz w:val="32"/>
          <w:szCs w:val="32"/>
          <w:highlight w:val="none"/>
        </w:rPr>
        <w:t>（四）</w:t>
      </w:r>
      <w:r>
        <w:rPr>
          <w:rFonts w:hint="eastAsia" w:ascii="楷体" w:hAnsi="楷体" w:eastAsia="楷体"/>
          <w:sz w:val="32"/>
          <w:szCs w:val="32"/>
          <w:highlight w:val="none"/>
          <w:lang w:eastAsia="zh-CN"/>
        </w:rPr>
        <w:t>2023</w:t>
      </w:r>
      <w:r>
        <w:rPr>
          <w:rFonts w:hint="eastAsia" w:ascii="楷体" w:hAnsi="楷体" w:eastAsia="楷体"/>
          <w:sz w:val="32"/>
          <w:szCs w:val="32"/>
          <w:highlight w:val="none"/>
        </w:rPr>
        <w:t>年预算绩效目标管理情况。</w:t>
      </w:r>
    </w:p>
    <w:p>
      <w:pPr>
        <w:spacing w:line="588" w:lineRule="exact"/>
        <w:ind w:firstLine="960" w:firstLineChars="300"/>
        <w:rPr>
          <w:rFonts w:ascii="仿宋" w:hAnsi="仿宋" w:eastAsia="仿宋"/>
          <w:sz w:val="32"/>
          <w:szCs w:val="32"/>
          <w:highlight w:val="none"/>
        </w:rPr>
      </w:pP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年实现财政支出绩效目标管理全覆盖，实行绩效目标管理</w:t>
      </w:r>
      <w:r>
        <w:rPr>
          <w:rFonts w:hint="eastAsia" w:ascii="仿宋_GB2312" w:eastAsia="仿宋_GB2312" w:cs="仿宋_GB2312" w:hAnsiTheme="minorHAnsi"/>
          <w:kern w:val="0"/>
          <w:sz w:val="32"/>
          <w:szCs w:val="32"/>
          <w:highlight w:val="none"/>
          <w:u w:val="single"/>
        </w:rPr>
        <w:t>2</w:t>
      </w:r>
      <w:r>
        <w:rPr>
          <w:rFonts w:hint="eastAsia" w:ascii="仿宋_GB2312" w:eastAsia="仿宋_GB2312" w:cs="仿宋_GB2312" w:hAnsiTheme="minorHAnsi"/>
          <w:kern w:val="0"/>
          <w:sz w:val="32"/>
          <w:szCs w:val="32"/>
          <w:highlight w:val="none"/>
          <w:u w:val="single"/>
          <w:lang w:val="en-US" w:eastAsia="zh-CN"/>
        </w:rPr>
        <w:t>8</w:t>
      </w:r>
      <w:r>
        <w:rPr>
          <w:rFonts w:hint="eastAsia" w:ascii="仿宋" w:hAnsi="仿宋" w:eastAsia="仿宋"/>
          <w:sz w:val="32"/>
          <w:szCs w:val="32"/>
          <w:highlight w:val="none"/>
        </w:rPr>
        <w:t>个，资金</w:t>
      </w:r>
      <w:r>
        <w:rPr>
          <w:rFonts w:hint="eastAsia" w:ascii="仿宋_GB2312" w:eastAsia="仿宋_GB2312" w:cs="仿宋_GB2312" w:hAnsiTheme="minorHAnsi"/>
          <w:kern w:val="0"/>
          <w:sz w:val="32"/>
          <w:szCs w:val="32"/>
          <w:highlight w:val="none"/>
          <w:u w:val="single"/>
          <w:lang w:val="en-US" w:eastAsia="zh-CN"/>
        </w:rPr>
        <w:t>3823.37</w:t>
      </w:r>
      <w:r>
        <w:rPr>
          <w:rFonts w:hint="eastAsia" w:ascii="仿宋" w:hAnsi="仿宋" w:eastAsia="仿宋"/>
          <w:sz w:val="32"/>
          <w:szCs w:val="32"/>
          <w:highlight w:val="none"/>
        </w:rPr>
        <w:t>万元，其中：中央转移支付资金</w:t>
      </w:r>
      <w:r>
        <w:rPr>
          <w:rFonts w:hint="eastAsia" w:ascii="仿宋_GB2312" w:eastAsia="仿宋_GB2312" w:cs="仿宋_GB2312" w:hAnsiTheme="minorHAnsi"/>
          <w:kern w:val="0"/>
          <w:sz w:val="32"/>
          <w:szCs w:val="32"/>
          <w:highlight w:val="none"/>
          <w:u w:val="single"/>
          <w:lang w:val="en-US" w:eastAsia="zh-CN"/>
        </w:rPr>
        <w:t>0</w:t>
      </w:r>
      <w:r>
        <w:rPr>
          <w:rFonts w:hint="eastAsia" w:ascii="仿宋" w:hAnsi="仿宋" w:eastAsia="仿宋"/>
          <w:sz w:val="32"/>
          <w:szCs w:val="32"/>
          <w:highlight w:val="none"/>
        </w:rPr>
        <w:t>万元，地方资金</w:t>
      </w:r>
      <w:r>
        <w:rPr>
          <w:rFonts w:hint="eastAsia" w:ascii="仿宋" w:hAnsi="仿宋" w:eastAsia="仿宋"/>
          <w:sz w:val="32"/>
          <w:szCs w:val="32"/>
          <w:highlight w:val="none"/>
          <w:u w:val="single"/>
          <w:lang w:val="en-US" w:eastAsia="zh-CN"/>
        </w:rPr>
        <w:t>3823.37</w:t>
      </w:r>
      <w:r>
        <w:rPr>
          <w:rFonts w:hint="eastAsia" w:ascii="仿宋" w:hAnsi="仿宋" w:eastAsia="仿宋"/>
          <w:sz w:val="32"/>
          <w:szCs w:val="32"/>
          <w:highlight w:val="none"/>
        </w:rPr>
        <w:t>万元。</w:t>
      </w:r>
    </w:p>
    <w:p>
      <w:pPr>
        <w:rPr>
          <w:rFonts w:hint="eastAsia" w:ascii="楷体" w:hAnsi="楷体" w:eastAsia="楷体"/>
          <w:sz w:val="32"/>
          <w:szCs w:val="32"/>
          <w:highlight w:val="none"/>
        </w:rPr>
      </w:pPr>
      <w:r>
        <w:rPr>
          <w:rFonts w:hint="eastAsia" w:ascii="楷体" w:hAnsi="楷体" w:eastAsia="楷体"/>
          <w:sz w:val="32"/>
          <w:szCs w:val="32"/>
          <w:highlight w:val="none"/>
        </w:rPr>
        <w:t>（五）扶贫资金管理使用情况及绩效目标情况说明。</w:t>
      </w:r>
    </w:p>
    <w:p>
      <w:pPr>
        <w:ind w:firstLine="320" w:firstLineChars="100"/>
        <w:rPr>
          <w:rFonts w:ascii="楷体" w:hAnsi="楷体" w:eastAsia="楷体"/>
          <w:sz w:val="32"/>
          <w:szCs w:val="32"/>
          <w:highlight w:val="none"/>
        </w:rPr>
      </w:pPr>
      <w:r>
        <w:rPr>
          <w:rFonts w:hint="eastAsia" w:ascii="楷体" w:hAnsi="楷体" w:eastAsia="楷体"/>
          <w:sz w:val="32"/>
          <w:szCs w:val="32"/>
          <w:highlight w:val="none"/>
        </w:rPr>
        <w:t xml:space="preserve">    </w:t>
      </w:r>
      <w:r>
        <w:rPr>
          <w:rFonts w:hint="eastAsia" w:ascii="仿宋" w:hAnsi="仿宋" w:eastAsia="仿宋" w:cs="仿宋"/>
          <w:sz w:val="32"/>
          <w:szCs w:val="32"/>
          <w:highlight w:val="none"/>
        </w:rPr>
        <w:t>我单位2023年无扶贫资金。</w:t>
      </w:r>
    </w:p>
    <w:p>
      <w:pPr>
        <w:rPr>
          <w:rFonts w:ascii="仿宋" w:hAnsi="仿宋" w:eastAsia="仿宋"/>
          <w:sz w:val="32"/>
          <w:szCs w:val="32"/>
          <w:highlight w:val="none"/>
        </w:rPr>
      </w:pPr>
      <w:r>
        <w:rPr>
          <w:rFonts w:hint="eastAsia" w:ascii="楷体" w:hAnsi="楷体" w:eastAsia="楷体"/>
          <w:sz w:val="32"/>
          <w:szCs w:val="32"/>
          <w:highlight w:val="none"/>
        </w:rPr>
        <w:t>（六）政府债务情况。</w:t>
      </w:r>
      <w:r>
        <w:rPr>
          <w:rFonts w:hint="eastAsia" w:ascii="仿宋" w:hAnsi="仿宋" w:eastAsia="仿宋"/>
          <w:sz w:val="32"/>
          <w:szCs w:val="32"/>
          <w:highlight w:val="none"/>
        </w:rPr>
        <w:t>（本部门及所属单位使用和管理政府债券资金情况，包括相关政府债券资金总体规模、项目安排。）</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截至</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月我镇政府无任何债务。</w:t>
      </w: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bookmarkStart w:id="0" w:name="_GoBack"/>
      <w:bookmarkEnd w:id="0"/>
      <w:r>
        <w:rPr>
          <w:rFonts w:hint="eastAsia" w:ascii="方正小标宋简体" w:hAnsi="仿宋" w:eastAsia="方正小标宋简体"/>
          <w:sz w:val="32"/>
          <w:szCs w:val="32"/>
          <w:highlight w:val="none"/>
        </w:rPr>
        <w:t>第四部分</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名词解释</w:t>
      </w:r>
    </w:p>
    <w:p>
      <w:pPr>
        <w:rPr>
          <w:rFonts w:ascii="仿宋" w:hAnsi="仿宋" w:eastAsia="仿宋"/>
          <w:sz w:val="32"/>
          <w:szCs w:val="32"/>
          <w:highlight w:val="none"/>
        </w:rPr>
      </w:pPr>
    </w:p>
    <w:p>
      <w:pPr>
        <w:rPr>
          <w:rFonts w:ascii="仿宋" w:hAnsi="仿宋" w:eastAsia="仿宋"/>
          <w:sz w:val="32"/>
          <w:szCs w:val="32"/>
          <w:highlight w:val="none"/>
        </w:rPr>
      </w:pPr>
      <w:r>
        <w:rPr>
          <w:rFonts w:hint="eastAsia" w:ascii="黑体" w:hAnsi="黑体" w:eastAsia="黑体"/>
          <w:sz w:val="32"/>
          <w:szCs w:val="32"/>
          <w:highlight w:val="none"/>
        </w:rPr>
        <w:t>一、一般公共预算拨款收入：</w:t>
      </w:r>
      <w:r>
        <w:rPr>
          <w:rFonts w:hint="eastAsia" w:ascii="仿宋" w:hAnsi="仿宋" w:eastAsia="仿宋"/>
          <w:sz w:val="32"/>
          <w:szCs w:val="32"/>
          <w:highlight w:val="none"/>
        </w:rPr>
        <w:t>指财政部门当年拨付的资金。</w:t>
      </w:r>
    </w:p>
    <w:p>
      <w:pPr>
        <w:rPr>
          <w:rFonts w:ascii="仿宋" w:hAnsi="仿宋" w:eastAsia="仿宋"/>
          <w:sz w:val="32"/>
          <w:szCs w:val="32"/>
          <w:highlight w:val="none"/>
        </w:rPr>
      </w:pPr>
      <w:r>
        <w:rPr>
          <w:rFonts w:hint="eastAsia" w:ascii="黑体" w:hAnsi="黑体" w:eastAsia="黑体"/>
          <w:sz w:val="32"/>
          <w:szCs w:val="32"/>
          <w:highlight w:val="none"/>
        </w:rPr>
        <w:t>二、事业收入：</w:t>
      </w:r>
      <w:r>
        <w:rPr>
          <w:rFonts w:hint="eastAsia" w:ascii="仿宋" w:hAnsi="仿宋" w:eastAsia="仿宋"/>
          <w:sz w:val="32"/>
          <w:szCs w:val="32"/>
          <w:highlight w:val="none"/>
        </w:rPr>
        <w:t>指事业单位开展专业业务活动及辅助活动所取得的收入。如：</w:t>
      </w:r>
    </w:p>
    <w:p>
      <w:pPr>
        <w:rPr>
          <w:rFonts w:ascii="仿宋" w:hAnsi="仿宋" w:eastAsia="仿宋"/>
          <w:sz w:val="32"/>
          <w:szCs w:val="32"/>
          <w:highlight w:val="none"/>
        </w:rPr>
      </w:pPr>
      <w:r>
        <w:rPr>
          <w:rFonts w:hint="eastAsia" w:ascii="黑体" w:hAnsi="黑体" w:eastAsia="黑体"/>
          <w:sz w:val="32"/>
          <w:szCs w:val="32"/>
          <w:highlight w:val="none"/>
        </w:rPr>
        <w:t>三、事业单位经营收入：</w:t>
      </w:r>
      <w:r>
        <w:rPr>
          <w:rFonts w:hint="eastAsia" w:ascii="仿宋" w:hAnsi="仿宋" w:eastAsia="仿宋"/>
          <w:sz w:val="32"/>
          <w:szCs w:val="32"/>
          <w:highlight w:val="none"/>
        </w:rPr>
        <w:t>指事业单位在专业业务活动及其辅助活动之外开展非独立核算经营活动取得的收入。如：</w:t>
      </w:r>
    </w:p>
    <w:p>
      <w:pPr>
        <w:spacing w:line="588" w:lineRule="exact"/>
        <w:rPr>
          <w:rFonts w:ascii="仿宋" w:hAnsi="仿宋" w:eastAsia="仿宋"/>
          <w:sz w:val="32"/>
          <w:szCs w:val="32"/>
          <w:highlight w:val="none"/>
        </w:rPr>
      </w:pPr>
      <w:r>
        <w:rPr>
          <w:rFonts w:hint="eastAsia" w:ascii="黑体" w:hAnsi="黑体" w:eastAsia="黑体"/>
          <w:sz w:val="32"/>
          <w:szCs w:val="32"/>
          <w:highlight w:val="none"/>
        </w:rPr>
        <w:t>四</w:t>
      </w:r>
      <w:r>
        <w:rPr>
          <w:rFonts w:ascii="黑体" w:hAnsi="黑体" w:eastAsia="黑体"/>
          <w:sz w:val="32"/>
          <w:szCs w:val="32"/>
          <w:highlight w:val="none"/>
        </w:rPr>
        <w:t>、</w:t>
      </w:r>
      <w:r>
        <w:rPr>
          <w:rFonts w:hint="eastAsia" w:ascii="黑体" w:hAnsi="黑体" w:eastAsia="黑体"/>
          <w:sz w:val="32"/>
          <w:szCs w:val="32"/>
          <w:highlight w:val="none"/>
        </w:rPr>
        <w:t>机关运行经费：</w:t>
      </w:r>
      <w:r>
        <w:rPr>
          <w:rFonts w:hint="eastAsia" w:ascii="仿宋" w:hAnsi="仿宋" w:eastAsia="仿宋"/>
          <w:sz w:val="32"/>
          <w:szCs w:val="32"/>
          <w:highlight w:val="none"/>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highlight w:val="none"/>
        </w:rPr>
      </w:pPr>
      <w:r>
        <w:rPr>
          <w:rFonts w:ascii="黑体" w:hAnsi="黑体" w:eastAsia="黑体"/>
          <w:sz w:val="32"/>
          <w:szCs w:val="32"/>
          <w:highlight w:val="none"/>
        </w:rPr>
        <w:t>五</w:t>
      </w:r>
      <w:r>
        <w:rPr>
          <w:rFonts w:hint="eastAsia" w:ascii="黑体" w:hAnsi="黑体" w:eastAsia="黑体"/>
          <w:sz w:val="32"/>
          <w:szCs w:val="32"/>
          <w:highlight w:val="none"/>
        </w:rPr>
        <w:t>、其他收入：</w:t>
      </w:r>
      <w:r>
        <w:rPr>
          <w:rFonts w:hint="eastAsia" w:ascii="仿宋" w:hAnsi="仿宋" w:eastAsia="仿宋"/>
          <w:sz w:val="32"/>
          <w:szCs w:val="32"/>
          <w:highlight w:val="none"/>
        </w:rPr>
        <w:t>指除上述“一般公共预算拨款收入”、“事业收入”、“事业单位经营收入”等以外的收入。主要是按规定动用的售房收入、存款利息收入等。</w:t>
      </w:r>
    </w:p>
    <w:p>
      <w:pPr>
        <w:rPr>
          <w:rFonts w:ascii="仿宋" w:hAnsi="仿宋" w:eastAsia="仿宋"/>
          <w:sz w:val="32"/>
          <w:szCs w:val="32"/>
          <w:highlight w:val="none"/>
        </w:rPr>
      </w:pPr>
      <w:r>
        <w:rPr>
          <w:rFonts w:hint="eastAsia" w:ascii="黑体" w:hAnsi="黑体" w:eastAsia="黑体"/>
          <w:sz w:val="32"/>
          <w:szCs w:val="32"/>
          <w:highlight w:val="none"/>
        </w:rPr>
        <w:t>六、上年结转：</w:t>
      </w:r>
      <w:r>
        <w:rPr>
          <w:rFonts w:hint="eastAsia" w:ascii="仿宋" w:hAnsi="仿宋" w:eastAsia="仿宋"/>
          <w:sz w:val="32"/>
          <w:szCs w:val="32"/>
          <w:highlight w:val="none"/>
        </w:rPr>
        <w:t>指以前年度安排、结转到本年仍按原规定用途继续使用的资金。</w:t>
      </w:r>
    </w:p>
    <w:p>
      <w:pPr>
        <w:spacing w:line="588" w:lineRule="exact"/>
        <w:rPr>
          <w:rFonts w:ascii="仿宋" w:hAnsi="仿宋" w:eastAsia="仿宋"/>
          <w:sz w:val="32"/>
          <w:szCs w:val="32"/>
          <w:highlight w:val="none"/>
        </w:rPr>
      </w:pPr>
      <w:r>
        <w:rPr>
          <w:rFonts w:hint="eastAsia" w:ascii="黑体" w:hAnsi="黑体" w:eastAsia="黑体"/>
          <w:sz w:val="32"/>
          <w:szCs w:val="32"/>
          <w:highlight w:val="none"/>
        </w:rPr>
        <w:t>七</w:t>
      </w:r>
      <w:r>
        <w:rPr>
          <w:rFonts w:ascii="黑体" w:hAnsi="黑体" w:eastAsia="黑体"/>
          <w:sz w:val="32"/>
          <w:szCs w:val="32"/>
          <w:highlight w:val="none"/>
        </w:rPr>
        <w:t>、</w:t>
      </w:r>
      <w:r>
        <w:rPr>
          <w:rFonts w:hint="eastAsia" w:ascii="黑体" w:hAnsi="黑体" w:eastAsia="黑体"/>
          <w:sz w:val="32"/>
          <w:szCs w:val="32"/>
          <w:highlight w:val="none"/>
        </w:rPr>
        <w:t>重点项目：</w:t>
      </w:r>
      <w:r>
        <w:rPr>
          <w:rFonts w:hint="eastAsia" w:ascii="仿宋" w:hAnsi="仿宋" w:eastAsia="仿宋"/>
          <w:sz w:val="32"/>
          <w:szCs w:val="32"/>
          <w:highlight w:val="none"/>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highlight w:val="none"/>
        </w:rPr>
      </w:pPr>
      <w:r>
        <w:rPr>
          <w:rFonts w:ascii="黑体" w:hAnsi="黑体" w:eastAsia="黑体"/>
          <w:sz w:val="32"/>
          <w:szCs w:val="32"/>
          <w:highlight w:val="none"/>
        </w:rPr>
        <w:t>八、基本</w:t>
      </w:r>
      <w:r>
        <w:rPr>
          <w:rFonts w:hint="eastAsia" w:ascii="黑体" w:hAnsi="黑体" w:eastAsia="黑体"/>
          <w:sz w:val="32"/>
          <w:szCs w:val="32"/>
          <w:highlight w:val="none"/>
        </w:rPr>
        <w:t>支出：</w:t>
      </w:r>
      <w:r>
        <w:rPr>
          <w:rFonts w:hint="eastAsia" w:ascii="仿宋" w:hAnsi="仿宋" w:eastAsia="仿宋"/>
          <w:sz w:val="32"/>
          <w:szCs w:val="32"/>
          <w:highlight w:val="none"/>
        </w:rPr>
        <w:t>指为保障机构正常运转、完成日常工作任务而发生的人员支出和公用支出。</w:t>
      </w:r>
    </w:p>
    <w:p>
      <w:pPr>
        <w:autoSpaceDE w:val="0"/>
        <w:autoSpaceDN w:val="0"/>
        <w:adjustRightInd w:val="0"/>
        <w:jc w:val="left"/>
        <w:rPr>
          <w:rFonts w:ascii="仿宋" w:hAnsi="仿宋" w:eastAsia="仿宋"/>
          <w:sz w:val="32"/>
          <w:szCs w:val="32"/>
          <w:highlight w:val="none"/>
        </w:rPr>
      </w:pPr>
      <w:r>
        <w:rPr>
          <w:rFonts w:hint="eastAsia" w:ascii="黑体" w:hAnsi="黑体" w:eastAsia="黑体"/>
          <w:sz w:val="32"/>
          <w:szCs w:val="32"/>
          <w:highlight w:val="none"/>
        </w:rPr>
        <w:t>九</w:t>
      </w:r>
      <w:r>
        <w:rPr>
          <w:rFonts w:ascii="黑体" w:hAnsi="黑体" w:eastAsia="黑体"/>
          <w:sz w:val="32"/>
          <w:szCs w:val="32"/>
          <w:highlight w:val="none"/>
        </w:rPr>
        <w:t>、</w:t>
      </w:r>
      <w:r>
        <w:rPr>
          <w:rFonts w:hint="eastAsia" w:ascii="黑体" w:hAnsi="黑体" w:eastAsia="黑体"/>
          <w:sz w:val="32"/>
          <w:szCs w:val="32"/>
          <w:highlight w:val="none"/>
        </w:rPr>
        <w:t>项目支出：</w:t>
      </w:r>
      <w:r>
        <w:rPr>
          <w:rFonts w:hint="eastAsia" w:ascii="仿宋" w:hAnsi="仿宋" w:eastAsia="仿宋"/>
          <w:sz w:val="32"/>
          <w:szCs w:val="32"/>
          <w:highlight w:val="none"/>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w:t>
      </w:r>
      <w:r>
        <w:rPr>
          <w:rFonts w:hint="eastAsia" w:ascii="黑体" w:hAnsi="黑体" w:eastAsia="黑体"/>
          <w:sz w:val="32"/>
          <w:szCs w:val="32"/>
          <w:highlight w:val="none"/>
        </w:rPr>
        <w:t>事业单位经营支出：</w:t>
      </w:r>
      <w:r>
        <w:rPr>
          <w:rFonts w:hint="eastAsia" w:ascii="仿宋" w:hAnsi="仿宋" w:eastAsia="仿宋"/>
          <w:sz w:val="32"/>
          <w:szCs w:val="32"/>
          <w:highlight w:val="none"/>
        </w:rPr>
        <w:t>指事业单位在专业业务活动及其辅助活动之外开展非独立核算经营活动发生的支出。</w:t>
      </w:r>
    </w:p>
    <w:p>
      <w:pPr>
        <w:rPr>
          <w:rFonts w:ascii="仿宋" w:hAnsi="仿宋" w:eastAsia="仿宋"/>
          <w:sz w:val="32"/>
          <w:szCs w:val="32"/>
          <w:highlight w:val="none"/>
        </w:rPr>
      </w:pPr>
      <w:r>
        <w:rPr>
          <w:rFonts w:hint="eastAsia" w:ascii="仿宋" w:hAnsi="仿宋" w:eastAsia="仿宋"/>
          <w:sz w:val="32"/>
          <w:szCs w:val="32"/>
          <w:highlight w:val="none"/>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11</w:t>
    </w:r>
    <w:r>
      <w:rPr>
        <w:rStyle w:val="8"/>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062AD"/>
    <w:rsid w:val="0031342C"/>
    <w:rsid w:val="003139C9"/>
    <w:rsid w:val="00322979"/>
    <w:rsid w:val="00323C72"/>
    <w:rsid w:val="00343F94"/>
    <w:rsid w:val="003474B2"/>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67A9F"/>
    <w:rsid w:val="007A00E8"/>
    <w:rsid w:val="007A6ED2"/>
    <w:rsid w:val="007B0D8C"/>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5281E"/>
    <w:rsid w:val="00F96845"/>
    <w:rsid w:val="023B1AD1"/>
    <w:rsid w:val="02CF7A3A"/>
    <w:rsid w:val="04394EB1"/>
    <w:rsid w:val="06970C81"/>
    <w:rsid w:val="09220F60"/>
    <w:rsid w:val="0C142E55"/>
    <w:rsid w:val="0E3966AF"/>
    <w:rsid w:val="0F6F744A"/>
    <w:rsid w:val="11D06CA4"/>
    <w:rsid w:val="12B9668A"/>
    <w:rsid w:val="13C62943"/>
    <w:rsid w:val="15E3412E"/>
    <w:rsid w:val="15FF3164"/>
    <w:rsid w:val="180D0AE2"/>
    <w:rsid w:val="1E130934"/>
    <w:rsid w:val="205E0AA6"/>
    <w:rsid w:val="20E80F07"/>
    <w:rsid w:val="21B856E5"/>
    <w:rsid w:val="22AE0FC2"/>
    <w:rsid w:val="22FD2A31"/>
    <w:rsid w:val="26DC4A5F"/>
    <w:rsid w:val="27253ECF"/>
    <w:rsid w:val="29250FF0"/>
    <w:rsid w:val="2B237158"/>
    <w:rsid w:val="2E94118F"/>
    <w:rsid w:val="30425BE7"/>
    <w:rsid w:val="3A2A4F93"/>
    <w:rsid w:val="3AA42567"/>
    <w:rsid w:val="3C3C73DE"/>
    <w:rsid w:val="3CC760E8"/>
    <w:rsid w:val="40773CE7"/>
    <w:rsid w:val="415A3F31"/>
    <w:rsid w:val="419E2AD1"/>
    <w:rsid w:val="44A07B22"/>
    <w:rsid w:val="45C05200"/>
    <w:rsid w:val="463B61A9"/>
    <w:rsid w:val="496B4EEC"/>
    <w:rsid w:val="4B976F40"/>
    <w:rsid w:val="4F616DAF"/>
    <w:rsid w:val="52DF71FC"/>
    <w:rsid w:val="56FB31E3"/>
    <w:rsid w:val="589710CA"/>
    <w:rsid w:val="5B4C77F2"/>
    <w:rsid w:val="5E194B94"/>
    <w:rsid w:val="62050700"/>
    <w:rsid w:val="627A1A30"/>
    <w:rsid w:val="64BD4C6B"/>
    <w:rsid w:val="66BB4889"/>
    <w:rsid w:val="6B484D8E"/>
    <w:rsid w:val="751743F6"/>
    <w:rsid w:val="776A5388"/>
    <w:rsid w:val="77A560FC"/>
    <w:rsid w:val="7B2C3216"/>
    <w:rsid w:val="7B384EA5"/>
    <w:rsid w:val="7F023977"/>
  </w:rsids>
  <m:mathPr>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13</Pages>
  <Words>688</Words>
  <Characters>3925</Characters>
  <Lines>32</Lines>
  <Paragraphs>9</Paragraphs>
  <TotalTime>1</TotalTime>
  <ScaleCrop>false</ScaleCrop>
  <LinksUpToDate>false</LinksUpToDate>
  <CharactersWithSpaces>4604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2022-02-27T11:15:00Z</cp:lastPrinted>
  <dcterms:modified xsi:type="dcterms:W3CDTF">2023-03-13T12:02:50Z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F6800A938A9B42CAA0BACFD99563403D</vt:lpwstr>
  </property>
</Properties>
</file>