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DA" w:rsidRPr="00554F36" w:rsidRDefault="00C131DA" w:rsidP="00C131DA">
      <w:pPr>
        <w:spacing w:line="576" w:lineRule="exact"/>
        <w:jc w:val="center"/>
        <w:rPr>
          <w:rFonts w:eastAsia="方正小标宋简体" w:cs="Times New Roman"/>
          <w:sz w:val="48"/>
          <w:szCs w:val="48"/>
        </w:rPr>
      </w:pPr>
      <w:r w:rsidRPr="00554F36">
        <w:rPr>
          <w:rFonts w:eastAsia="方正小标宋简体" w:hAnsi="方正小标宋简体" w:cs="Times New Roman"/>
          <w:sz w:val="48"/>
          <w:szCs w:val="48"/>
        </w:rPr>
        <w:t>巴青县文化和旅游局</w:t>
      </w:r>
      <w:r w:rsidRPr="00554F36">
        <w:rPr>
          <w:rFonts w:eastAsia="方正小标宋简体" w:cs="Times New Roman"/>
          <w:sz w:val="48"/>
          <w:szCs w:val="48"/>
        </w:rPr>
        <w:t>2024</w:t>
      </w:r>
      <w:r w:rsidRPr="00554F36">
        <w:rPr>
          <w:rFonts w:eastAsia="方正小标宋简体" w:hAnsi="方正小标宋简体" w:cs="Times New Roman"/>
          <w:sz w:val="48"/>
          <w:szCs w:val="48"/>
        </w:rPr>
        <w:t>年度法治政府建设情况报告</w:t>
      </w:r>
    </w:p>
    <w:p w:rsidR="00C131DA" w:rsidRPr="00554F36" w:rsidRDefault="00C131DA" w:rsidP="00C131DA">
      <w:pPr>
        <w:spacing w:line="576" w:lineRule="exact"/>
        <w:rPr>
          <w:rFonts w:eastAsia="方正黑体简体" w:cs="Times New Roman"/>
          <w:szCs w:val="32"/>
        </w:rPr>
      </w:pPr>
      <w:r w:rsidRPr="00554F36">
        <w:rPr>
          <w:rFonts w:eastAsia="方正黑体简体" w:cs="Times New Roman"/>
          <w:szCs w:val="32"/>
        </w:rPr>
        <w:t xml:space="preserve">    </w:t>
      </w:r>
      <w:r w:rsidRPr="00554F36">
        <w:rPr>
          <w:rFonts w:eastAsia="方正黑体简体" w:cs="Times New Roman"/>
          <w:szCs w:val="32"/>
        </w:rPr>
        <w:t>一、基本情况</w:t>
      </w:r>
    </w:p>
    <w:p w:rsidR="00C131DA" w:rsidRPr="00554F36" w:rsidRDefault="00C131DA" w:rsidP="00C131DA">
      <w:pPr>
        <w:spacing w:line="576" w:lineRule="exact"/>
        <w:ind w:firstLineChars="200" w:firstLine="632"/>
        <w:rPr>
          <w:rFonts w:cs="Times New Roman"/>
          <w:szCs w:val="32"/>
        </w:rPr>
      </w:pPr>
      <w:r w:rsidRPr="00554F36">
        <w:rPr>
          <w:rFonts w:cs="Times New Roman"/>
          <w:szCs w:val="32"/>
        </w:rPr>
        <w:t>2024</w:t>
      </w:r>
      <w:r w:rsidRPr="00554F36">
        <w:rPr>
          <w:rFonts w:hAnsi="方正仿宋简体" w:cs="Times New Roman"/>
          <w:szCs w:val="32"/>
        </w:rPr>
        <w:t>年，巴青县文化和旅游局在县委、县政府的正确领导下，深入学习贯彻习近平新时代中国特色社会主义思想和习近平法治思想，认真落实党的二十大精神，全面推进法治政府建设，不断提升依法行政能力和水平。</w:t>
      </w:r>
    </w:p>
    <w:p w:rsidR="00C131DA" w:rsidRPr="00554F36" w:rsidRDefault="00C131DA" w:rsidP="00C131DA">
      <w:pPr>
        <w:spacing w:line="576" w:lineRule="exact"/>
        <w:rPr>
          <w:rFonts w:ascii="方正黑体简体" w:eastAsia="方正黑体简体" w:cs="Times New Roman"/>
          <w:szCs w:val="32"/>
        </w:rPr>
      </w:pPr>
      <w:r>
        <w:rPr>
          <w:rFonts w:hAnsi="方正仿宋简体" w:cs="Times New Roman" w:hint="eastAsia"/>
          <w:b/>
          <w:bCs/>
          <w:szCs w:val="32"/>
        </w:rPr>
        <w:t xml:space="preserve">    </w:t>
      </w:r>
      <w:r w:rsidRPr="00554F36">
        <w:rPr>
          <w:rFonts w:ascii="方正黑体简体" w:eastAsia="方正黑体简体" w:hAnsi="方正仿宋简体" w:cs="Times New Roman" w:hint="eastAsia"/>
          <w:szCs w:val="32"/>
        </w:rPr>
        <w:t>二、主要工作及成效</w:t>
      </w:r>
    </w:p>
    <w:p w:rsidR="00C131DA" w:rsidRPr="00554F36" w:rsidRDefault="00C131DA" w:rsidP="00C131DA">
      <w:pPr>
        <w:spacing w:line="576" w:lineRule="exact"/>
        <w:ind w:firstLineChars="200" w:firstLine="632"/>
        <w:rPr>
          <w:rFonts w:ascii="方正楷体简体" w:eastAsia="方正楷体简体" w:cs="Times New Roman"/>
          <w:szCs w:val="32"/>
        </w:rPr>
      </w:pPr>
      <w:r>
        <w:rPr>
          <w:rFonts w:ascii="方正楷体简体" w:eastAsia="方正楷体简体" w:cs="Times New Roman" w:hint="eastAsia"/>
          <w:szCs w:val="32"/>
        </w:rPr>
        <w:t>（一）</w:t>
      </w:r>
      <w:r w:rsidRPr="00554F36">
        <w:rPr>
          <w:rFonts w:ascii="方正楷体简体" w:eastAsia="方正楷体简体" w:cs="Times New Roman" w:hint="eastAsia"/>
          <w:szCs w:val="32"/>
        </w:rPr>
        <w:t>深入学习贯彻习近平法治思想</w:t>
      </w:r>
      <w:r>
        <w:rPr>
          <w:rFonts w:ascii="方正楷体简体" w:eastAsia="方正楷体简体" w:cs="Times New Roman" w:hint="eastAsia"/>
          <w:szCs w:val="32"/>
        </w:rPr>
        <w:t>。</w:t>
      </w:r>
      <w:r w:rsidRPr="00554F36">
        <w:rPr>
          <w:rFonts w:hAnsi="方正仿宋简体" w:cs="Times New Roman"/>
          <w:szCs w:val="32"/>
        </w:rPr>
        <w:t>组织全局干部职工参加法治教育培训，将习近平法治思想纳入党组理论学习中心组学习计划，推动全体干部职工牢固树立法治意识。</w:t>
      </w:r>
    </w:p>
    <w:p w:rsidR="00C131DA" w:rsidRPr="00554F36" w:rsidRDefault="00C131DA" w:rsidP="00C131DA">
      <w:pPr>
        <w:spacing w:line="576" w:lineRule="exact"/>
        <w:ind w:firstLineChars="200" w:firstLine="632"/>
        <w:rPr>
          <w:rFonts w:ascii="方正楷体简体" w:eastAsia="方正楷体简体" w:cs="Times New Roman"/>
          <w:szCs w:val="32"/>
        </w:rPr>
      </w:pPr>
      <w:r w:rsidRPr="00554F36">
        <w:rPr>
          <w:rFonts w:ascii="方正楷体简体" w:eastAsia="方正楷体简体" w:cs="Times New Roman" w:hint="eastAsia"/>
          <w:szCs w:val="32"/>
        </w:rPr>
        <w:t>（二）</w:t>
      </w:r>
      <w:r w:rsidRPr="00554F36">
        <w:rPr>
          <w:rFonts w:ascii="方正楷体简体" w:eastAsia="方正楷体简体" w:hAnsi="方正仿宋简体" w:cs="Times New Roman" w:hint="eastAsia"/>
          <w:szCs w:val="32"/>
        </w:rPr>
        <w:t>完善依法行政制度体系</w:t>
      </w:r>
      <w:r>
        <w:rPr>
          <w:rFonts w:ascii="方正楷体简体" w:eastAsia="方正楷体简体" w:cs="Times New Roman" w:hint="eastAsia"/>
          <w:szCs w:val="32"/>
        </w:rPr>
        <w:t>。</w:t>
      </w:r>
      <w:r w:rsidRPr="00554F36">
        <w:rPr>
          <w:rFonts w:hAnsi="方正仿宋简体" w:cs="Times New Roman"/>
          <w:szCs w:val="32"/>
        </w:rPr>
        <w:t>制定《巴青县文化和旅游局依法行政工作规定》，明确依法行政职责，规范行政决策、行政执法、行政处罚等工作程序。加强文旅（文物）市场监督管理，以优化营商环境作为发展工作着力点，聚焦服务提升，提高文旅行业审批服务质量，助推文旅市场健康发展。</w:t>
      </w:r>
      <w:r w:rsidRPr="00554F36">
        <w:rPr>
          <w:rFonts w:cs="Times New Roman"/>
          <w:szCs w:val="32"/>
        </w:rPr>
        <w:t>2024</w:t>
      </w:r>
      <w:r w:rsidRPr="00554F36">
        <w:rPr>
          <w:rFonts w:hAnsi="方正仿宋简体" w:cs="Times New Roman"/>
          <w:szCs w:val="32"/>
        </w:rPr>
        <w:t>年巴青县文化和旅游局开展联合执法检查共</w:t>
      </w:r>
      <w:r w:rsidRPr="00554F36">
        <w:rPr>
          <w:rFonts w:cs="Times New Roman"/>
          <w:szCs w:val="32"/>
        </w:rPr>
        <w:t>13</w:t>
      </w:r>
      <w:r w:rsidRPr="00554F36">
        <w:rPr>
          <w:rFonts w:hAnsi="方正仿宋简体" w:cs="Times New Roman"/>
          <w:szCs w:val="32"/>
        </w:rPr>
        <w:t>次，发现一般问题</w:t>
      </w:r>
      <w:r w:rsidRPr="00554F36">
        <w:rPr>
          <w:rFonts w:cs="Times New Roman"/>
          <w:szCs w:val="32"/>
        </w:rPr>
        <w:t>42</w:t>
      </w:r>
      <w:r w:rsidRPr="00554F36">
        <w:rPr>
          <w:rFonts w:hAnsi="方正仿宋简体" w:cs="Times New Roman"/>
          <w:szCs w:val="32"/>
        </w:rPr>
        <w:t>处已全部整改，</w:t>
      </w:r>
      <w:r>
        <w:rPr>
          <w:rFonts w:hAnsi="方正仿宋简体" w:cs="Times New Roman" w:hint="eastAsia"/>
          <w:szCs w:val="32"/>
        </w:rPr>
        <w:t>未</w:t>
      </w:r>
      <w:r w:rsidRPr="00554F36">
        <w:rPr>
          <w:rFonts w:hAnsi="方正仿宋简体" w:cs="Times New Roman"/>
          <w:szCs w:val="32"/>
        </w:rPr>
        <w:t>发现重大隐患。</w:t>
      </w:r>
    </w:p>
    <w:p w:rsidR="00C131DA" w:rsidRPr="00554F36" w:rsidRDefault="00C131DA" w:rsidP="00C131DA">
      <w:pPr>
        <w:spacing w:line="576" w:lineRule="exact"/>
        <w:ind w:firstLineChars="200" w:firstLine="632"/>
        <w:rPr>
          <w:rFonts w:ascii="方正楷体简体" w:eastAsia="方正楷体简体" w:cs="Times New Roman"/>
          <w:szCs w:val="32"/>
        </w:rPr>
      </w:pPr>
      <w:r w:rsidRPr="00554F36">
        <w:rPr>
          <w:rFonts w:ascii="方正楷体简体" w:eastAsia="方正楷体简体" w:cs="Times New Roman" w:hint="eastAsia"/>
          <w:szCs w:val="32"/>
        </w:rPr>
        <w:t>（三）</w:t>
      </w:r>
      <w:r w:rsidRPr="00554F36">
        <w:rPr>
          <w:rFonts w:ascii="方正楷体简体" w:eastAsia="方正楷体简体" w:cs="Times New Roman"/>
          <w:szCs w:val="32"/>
        </w:rPr>
        <w:t>推进政务公开</w:t>
      </w:r>
      <w:r>
        <w:rPr>
          <w:rFonts w:ascii="方正楷体简体" w:eastAsia="方正楷体简体" w:cs="Times New Roman" w:hint="eastAsia"/>
          <w:szCs w:val="32"/>
        </w:rPr>
        <w:t>。</w:t>
      </w:r>
      <w:r w:rsidRPr="00554F36">
        <w:rPr>
          <w:rFonts w:hAnsi="方正仿宋简体" w:cs="Times New Roman"/>
          <w:szCs w:val="32"/>
        </w:rPr>
        <w:t>按照《中华人民共和国政府信息公开条例》的要求，及时公开单位职责、领导信息、财务预决算、项目招标等与公众密切相关的事项。</w:t>
      </w:r>
    </w:p>
    <w:p w:rsidR="00C131DA" w:rsidRDefault="00C131DA" w:rsidP="00C131DA">
      <w:pPr>
        <w:spacing w:line="576" w:lineRule="exact"/>
        <w:ind w:firstLineChars="200" w:firstLine="632"/>
        <w:rPr>
          <w:rFonts w:hAnsi="方正仿宋简体" w:cs="Times New Roman"/>
          <w:szCs w:val="32"/>
        </w:rPr>
      </w:pPr>
      <w:r w:rsidRPr="00554F36">
        <w:rPr>
          <w:rFonts w:ascii="方正楷体简体" w:eastAsia="方正楷体简体" w:cs="Times New Roman" w:hint="eastAsia"/>
          <w:szCs w:val="32"/>
        </w:rPr>
        <w:t>（四）</w:t>
      </w:r>
      <w:r w:rsidRPr="00554F36">
        <w:rPr>
          <w:rFonts w:ascii="方正楷体简体" w:eastAsia="方正楷体简体" w:cs="Times New Roman"/>
          <w:szCs w:val="32"/>
        </w:rPr>
        <w:t>推进普法宣传文艺展演工作</w:t>
      </w:r>
      <w:r>
        <w:rPr>
          <w:rFonts w:cs="Times New Roman" w:hint="eastAsia"/>
          <w:szCs w:val="32"/>
        </w:rPr>
        <w:t>。县艺术团以“三下乡”</w:t>
      </w:r>
      <w:r>
        <w:rPr>
          <w:rFonts w:cs="Times New Roman" w:hint="eastAsia"/>
          <w:szCs w:val="32"/>
        </w:rPr>
        <w:lastRenderedPageBreak/>
        <w:t>“</w:t>
      </w:r>
      <w:r w:rsidRPr="00554F36">
        <w:rPr>
          <w:rFonts w:hAnsi="方正仿宋简体" w:cs="Times New Roman"/>
          <w:szCs w:val="32"/>
        </w:rPr>
        <w:t>我们的中国梦</w:t>
      </w:r>
      <w:r w:rsidRPr="00554F36">
        <w:rPr>
          <w:rFonts w:cs="Times New Roman"/>
          <w:szCs w:val="32"/>
        </w:rPr>
        <w:t xml:space="preserve"> </w:t>
      </w:r>
      <w:r w:rsidRPr="00554F36">
        <w:rPr>
          <w:rFonts w:hAnsi="方正仿宋简体" w:cs="Times New Roman"/>
          <w:szCs w:val="32"/>
        </w:rPr>
        <w:t>文艺进万家</w:t>
      </w:r>
      <w:r>
        <w:rPr>
          <w:rFonts w:cs="Times New Roman" w:hint="eastAsia"/>
          <w:szCs w:val="32"/>
        </w:rPr>
        <w:t>”</w:t>
      </w:r>
      <w:r w:rsidRPr="00554F36">
        <w:rPr>
          <w:rFonts w:hAnsi="方正仿宋简体" w:cs="Times New Roman"/>
          <w:szCs w:val="32"/>
        </w:rPr>
        <w:t>等</w:t>
      </w:r>
      <w:r>
        <w:rPr>
          <w:rFonts w:hAnsi="方正仿宋简体" w:cs="Times New Roman" w:hint="eastAsia"/>
          <w:szCs w:val="32"/>
        </w:rPr>
        <w:t>活动为契机，</w:t>
      </w:r>
      <w:r w:rsidRPr="00554F36">
        <w:rPr>
          <w:rFonts w:hAnsi="方正仿宋简体" w:cs="Times New Roman"/>
          <w:szCs w:val="32"/>
        </w:rPr>
        <w:t>积极开展形式多样的</w:t>
      </w:r>
      <w:r>
        <w:rPr>
          <w:rFonts w:hAnsi="方正仿宋简体" w:cs="Times New Roman" w:hint="eastAsia"/>
          <w:szCs w:val="32"/>
        </w:rPr>
        <w:t>文化文艺活动。据统计，</w:t>
      </w:r>
      <w:r w:rsidRPr="00554F36">
        <w:rPr>
          <w:rFonts w:hAnsi="方正仿宋简体" w:cs="Times New Roman"/>
          <w:szCs w:val="32"/>
        </w:rPr>
        <w:t>全年县艺术团累计完成演出</w:t>
      </w:r>
      <w:r w:rsidRPr="00554F36">
        <w:rPr>
          <w:rFonts w:cs="Times New Roman"/>
          <w:szCs w:val="32"/>
        </w:rPr>
        <w:t>76</w:t>
      </w:r>
      <w:r w:rsidRPr="00554F36">
        <w:rPr>
          <w:rFonts w:hAnsi="方正仿宋简体" w:cs="Times New Roman"/>
          <w:szCs w:val="32"/>
        </w:rPr>
        <w:t>场次，观众人数累计</w:t>
      </w:r>
      <w:r w:rsidRPr="00554F36">
        <w:rPr>
          <w:rFonts w:cs="Times New Roman"/>
          <w:szCs w:val="32"/>
        </w:rPr>
        <w:t>106000</w:t>
      </w:r>
      <w:r w:rsidRPr="00554F36">
        <w:rPr>
          <w:rFonts w:hAnsi="方正仿宋简体" w:cs="Times New Roman"/>
          <w:szCs w:val="32"/>
        </w:rPr>
        <w:t>余人次；乡镇业余文艺队累计完成演出</w:t>
      </w:r>
      <w:r w:rsidRPr="00554F36">
        <w:rPr>
          <w:rFonts w:cs="Times New Roman"/>
          <w:szCs w:val="32"/>
        </w:rPr>
        <w:t>63</w:t>
      </w:r>
      <w:r w:rsidRPr="00554F36">
        <w:rPr>
          <w:rFonts w:hAnsi="方正仿宋简体" w:cs="Times New Roman"/>
          <w:szCs w:val="32"/>
        </w:rPr>
        <w:t>场次，观众人数累计</w:t>
      </w:r>
      <w:r w:rsidRPr="00554F36">
        <w:rPr>
          <w:rFonts w:cs="Times New Roman"/>
          <w:szCs w:val="32"/>
        </w:rPr>
        <w:t>15000</w:t>
      </w:r>
      <w:r w:rsidRPr="00554F36">
        <w:rPr>
          <w:rFonts w:hAnsi="方正仿宋简体" w:cs="Times New Roman"/>
          <w:szCs w:val="32"/>
        </w:rPr>
        <w:t>余人次，村级文艺队累计完成演出</w:t>
      </w:r>
      <w:r w:rsidRPr="00554F36">
        <w:rPr>
          <w:rFonts w:cs="Times New Roman"/>
          <w:szCs w:val="32"/>
        </w:rPr>
        <w:t>1283</w:t>
      </w:r>
      <w:r w:rsidRPr="00554F36">
        <w:rPr>
          <w:rFonts w:hAnsi="方正仿宋简体" w:cs="Times New Roman"/>
          <w:szCs w:val="32"/>
        </w:rPr>
        <w:t>场次，观众人数累计</w:t>
      </w:r>
      <w:r w:rsidRPr="00554F36">
        <w:rPr>
          <w:rFonts w:cs="Times New Roman"/>
          <w:szCs w:val="32"/>
        </w:rPr>
        <w:t>16</w:t>
      </w:r>
      <w:r w:rsidRPr="00554F36">
        <w:rPr>
          <w:rFonts w:hAnsi="方正仿宋简体" w:cs="Times New Roman"/>
          <w:szCs w:val="32"/>
        </w:rPr>
        <w:t>万余人次，</w:t>
      </w:r>
      <w:r>
        <w:rPr>
          <w:rFonts w:hAnsi="方正仿宋简体" w:cs="Times New Roman" w:hint="eastAsia"/>
          <w:szCs w:val="32"/>
        </w:rPr>
        <w:t>活动期间，县干部群众宣传、发放《中华人民共和国文物保护法》、《中华人民共和国非物质文化遗产法》等法律法规，受众群众达</w:t>
      </w:r>
      <w:r>
        <w:rPr>
          <w:rFonts w:hAnsi="方正仿宋简体" w:cs="Times New Roman" w:hint="eastAsia"/>
          <w:szCs w:val="32"/>
        </w:rPr>
        <w:t>54000</w:t>
      </w:r>
      <w:r>
        <w:rPr>
          <w:rFonts w:hAnsi="方正仿宋简体" w:cs="Times New Roman" w:hint="eastAsia"/>
          <w:szCs w:val="32"/>
        </w:rPr>
        <w:t>余人次，</w:t>
      </w:r>
      <w:r w:rsidRPr="00554F36">
        <w:rPr>
          <w:rFonts w:hAnsi="方正仿宋简体" w:cs="Times New Roman"/>
          <w:szCs w:val="32"/>
        </w:rPr>
        <w:t>发放宣传册</w:t>
      </w:r>
      <w:r>
        <w:rPr>
          <w:rFonts w:cs="Times New Roman" w:hint="eastAsia"/>
          <w:szCs w:val="32"/>
        </w:rPr>
        <w:t>1</w:t>
      </w:r>
      <w:r w:rsidRPr="00554F36">
        <w:rPr>
          <w:rFonts w:cs="Times New Roman"/>
          <w:szCs w:val="32"/>
        </w:rPr>
        <w:t>2800</w:t>
      </w:r>
      <w:r w:rsidRPr="00554F36">
        <w:rPr>
          <w:rFonts w:hAnsi="方正仿宋简体" w:cs="Times New Roman"/>
          <w:szCs w:val="32"/>
        </w:rPr>
        <w:t>余本。</w:t>
      </w:r>
      <w:r>
        <w:rPr>
          <w:rFonts w:hAnsi="方正仿宋简体" w:cs="Times New Roman" w:hint="eastAsia"/>
          <w:szCs w:val="32"/>
        </w:rPr>
        <w:t>通过开展系列活动，</w:t>
      </w:r>
      <w:r>
        <w:rPr>
          <w:rFonts w:hAnsi="方正仿宋简体" w:cs="Times New Roman"/>
          <w:szCs w:val="32"/>
        </w:rPr>
        <w:t>提高全体干部职工</w:t>
      </w:r>
      <w:r>
        <w:rPr>
          <w:rFonts w:hAnsi="方正仿宋简体" w:cs="Times New Roman" w:hint="eastAsia"/>
          <w:szCs w:val="32"/>
        </w:rPr>
        <w:t>、</w:t>
      </w:r>
      <w:r w:rsidRPr="00554F36">
        <w:rPr>
          <w:rFonts w:hAnsi="方正仿宋简体" w:cs="Times New Roman"/>
          <w:szCs w:val="32"/>
        </w:rPr>
        <w:t>群众的法律意识，营造良好的法治氛围。</w:t>
      </w:r>
    </w:p>
    <w:p w:rsidR="00C131DA" w:rsidRPr="00B31D3C" w:rsidRDefault="00C131DA" w:rsidP="00C131DA">
      <w:pPr>
        <w:spacing w:line="576" w:lineRule="exact"/>
        <w:ind w:firstLineChars="200" w:firstLine="632"/>
        <w:rPr>
          <w:rFonts w:ascii="方正黑体简体" w:eastAsia="方正黑体简体" w:hAnsi="方正仿宋简体" w:cs="Times New Roman"/>
          <w:szCs w:val="32"/>
        </w:rPr>
      </w:pPr>
      <w:r>
        <w:rPr>
          <w:rFonts w:ascii="方正黑体简体" w:eastAsia="方正黑体简体" w:hAnsi="方正仿宋简体" w:cs="Times New Roman" w:hint="eastAsia"/>
          <w:szCs w:val="32"/>
        </w:rPr>
        <w:t>三</w:t>
      </w:r>
      <w:r w:rsidRPr="00B31D3C">
        <w:rPr>
          <w:rFonts w:ascii="方正黑体简体" w:eastAsia="方正黑体简体" w:hAnsi="方正仿宋简体" w:cs="Times New Roman" w:hint="eastAsia"/>
          <w:szCs w:val="32"/>
        </w:rPr>
        <w:t>、存在问题</w:t>
      </w:r>
    </w:p>
    <w:p w:rsidR="00C131DA" w:rsidRPr="00554F36" w:rsidRDefault="00C131DA" w:rsidP="00C131DA">
      <w:pPr>
        <w:spacing w:line="576" w:lineRule="exact"/>
        <w:ind w:firstLineChars="200" w:firstLine="634"/>
        <w:rPr>
          <w:rFonts w:cs="Times New Roman"/>
          <w:szCs w:val="32"/>
        </w:rPr>
      </w:pPr>
      <w:r w:rsidRPr="00B31D3C">
        <w:rPr>
          <w:rFonts w:hAnsi="方正仿宋简体" w:cs="Times New Roman" w:hint="eastAsia"/>
          <w:b/>
          <w:bCs/>
          <w:szCs w:val="32"/>
        </w:rPr>
        <w:t>一是</w:t>
      </w:r>
      <w:r w:rsidRPr="00554F36">
        <w:rPr>
          <w:rFonts w:hAnsi="方正仿宋简体" w:cs="Times New Roman"/>
          <w:szCs w:val="32"/>
        </w:rPr>
        <w:t>理论学习方面：部分干部对法治思想的内涵理解不深，法治意识淡薄。</w:t>
      </w:r>
      <w:r>
        <w:rPr>
          <w:rFonts w:hAnsi="方正仿宋简体" w:cs="Times New Roman"/>
          <w:szCs w:val="32"/>
        </w:rPr>
        <w:t>理论学习形式单一，缺乏系统性和针对性，难以激发学习兴趣</w:t>
      </w:r>
      <w:r>
        <w:rPr>
          <w:rFonts w:hAnsi="方正仿宋简体" w:cs="Times New Roman" w:hint="eastAsia"/>
          <w:szCs w:val="32"/>
        </w:rPr>
        <w:t>，</w:t>
      </w:r>
      <w:r w:rsidRPr="00554F36">
        <w:rPr>
          <w:rFonts w:hAnsi="方正仿宋简体" w:cs="Times New Roman"/>
          <w:szCs w:val="32"/>
        </w:rPr>
        <w:t>缺乏有效的激励机制，导致部分干部理论学习积极性不高。</w:t>
      </w:r>
    </w:p>
    <w:p w:rsidR="00C131DA" w:rsidRPr="00554F36" w:rsidRDefault="00C131DA" w:rsidP="00C131DA">
      <w:pPr>
        <w:spacing w:line="576" w:lineRule="exact"/>
        <w:ind w:firstLineChars="200" w:firstLine="634"/>
        <w:rPr>
          <w:rFonts w:cs="Times New Roman"/>
          <w:szCs w:val="32"/>
        </w:rPr>
      </w:pPr>
      <w:r w:rsidRPr="00B31D3C">
        <w:rPr>
          <w:rFonts w:hAnsi="方正仿宋简体" w:cs="Times New Roman" w:hint="eastAsia"/>
          <w:b/>
          <w:bCs/>
          <w:szCs w:val="32"/>
        </w:rPr>
        <w:t>二是</w:t>
      </w:r>
      <w:r>
        <w:rPr>
          <w:rFonts w:hAnsi="方正仿宋简体" w:cs="Times New Roman"/>
          <w:szCs w:val="32"/>
        </w:rPr>
        <w:t>普法宣传方面</w:t>
      </w:r>
      <w:r>
        <w:rPr>
          <w:rFonts w:hAnsi="方正仿宋简体" w:cs="Times New Roman" w:hint="eastAsia"/>
          <w:szCs w:val="32"/>
        </w:rPr>
        <w:t>：</w:t>
      </w:r>
      <w:r w:rsidRPr="00554F36">
        <w:rPr>
          <w:rFonts w:hAnsi="方正仿宋简体" w:cs="Times New Roman"/>
          <w:szCs w:val="32"/>
        </w:rPr>
        <w:t>普法宣传覆盖面不够广，公众对法律法规的知晓率和</w:t>
      </w:r>
      <w:r>
        <w:rPr>
          <w:rFonts w:hAnsi="方正仿宋简体" w:cs="Times New Roman"/>
          <w:szCs w:val="32"/>
        </w:rPr>
        <w:t>参与度不足。普法宣传内容针对性不强，与群众日常生活联系不够紧密</w:t>
      </w:r>
      <w:r>
        <w:rPr>
          <w:rFonts w:hAnsi="方正仿宋简体" w:cs="Times New Roman" w:hint="eastAsia"/>
          <w:szCs w:val="32"/>
        </w:rPr>
        <w:t>，</w:t>
      </w:r>
      <w:r w:rsidRPr="00554F36">
        <w:rPr>
          <w:rFonts w:hAnsi="方正仿宋简体" w:cs="Times New Roman"/>
          <w:szCs w:val="32"/>
        </w:rPr>
        <w:t>普法宣传形式不够多样化，创新性不足，难以吸引公众关注。</w:t>
      </w:r>
    </w:p>
    <w:p w:rsidR="00C131DA" w:rsidRPr="00554F36" w:rsidRDefault="00C131DA" w:rsidP="00C131DA">
      <w:pPr>
        <w:spacing w:line="576" w:lineRule="exact"/>
        <w:ind w:firstLineChars="200" w:firstLine="634"/>
        <w:rPr>
          <w:rFonts w:cs="Times New Roman"/>
          <w:szCs w:val="32"/>
        </w:rPr>
      </w:pPr>
      <w:r w:rsidRPr="00B31D3C">
        <w:rPr>
          <w:rFonts w:hAnsi="方正仿宋简体" w:cs="Times New Roman" w:hint="eastAsia"/>
          <w:b/>
          <w:bCs/>
          <w:szCs w:val="32"/>
        </w:rPr>
        <w:t>三是</w:t>
      </w:r>
      <w:r w:rsidRPr="00554F36">
        <w:rPr>
          <w:rFonts w:hAnsi="方正仿宋简体" w:cs="Times New Roman"/>
          <w:szCs w:val="32"/>
        </w:rPr>
        <w:t>行政执法方面：执法过程中存在执法不规范、自由裁量权过大等问题。行政执法监督机制不健全，导致执法不公</w:t>
      </w:r>
      <w:r>
        <w:rPr>
          <w:rFonts w:hAnsi="方正仿宋简体" w:cs="Times New Roman"/>
          <w:szCs w:val="32"/>
        </w:rPr>
        <w:t>、不严现象时有发生</w:t>
      </w:r>
      <w:r>
        <w:rPr>
          <w:rFonts w:hAnsi="方正仿宋简体" w:cs="Times New Roman" w:hint="eastAsia"/>
          <w:szCs w:val="32"/>
        </w:rPr>
        <w:t>，</w:t>
      </w:r>
      <w:r w:rsidRPr="00554F36">
        <w:rPr>
          <w:rFonts w:hAnsi="方正仿宋简体" w:cs="Times New Roman"/>
          <w:szCs w:val="32"/>
        </w:rPr>
        <w:t>行政执法人员业务素质和法治观念有待提高，执法能力和水平参差不齐。</w:t>
      </w:r>
    </w:p>
    <w:p w:rsidR="00C131DA" w:rsidRPr="00B31D3C" w:rsidRDefault="00C131DA" w:rsidP="00C131DA">
      <w:pPr>
        <w:spacing w:line="576" w:lineRule="exact"/>
        <w:ind w:firstLineChars="200" w:firstLine="632"/>
        <w:rPr>
          <w:rFonts w:ascii="方正黑体简体" w:eastAsia="方正黑体简体" w:hAnsi="方正仿宋简体" w:cs="Times New Roman"/>
          <w:szCs w:val="32"/>
        </w:rPr>
      </w:pPr>
      <w:r>
        <w:rPr>
          <w:rFonts w:ascii="方正黑体简体" w:eastAsia="方正黑体简体" w:hAnsi="方正仿宋简体" w:cs="Times New Roman" w:hint="eastAsia"/>
          <w:szCs w:val="32"/>
        </w:rPr>
        <w:lastRenderedPageBreak/>
        <w:t>四</w:t>
      </w:r>
      <w:r w:rsidRPr="00B31D3C">
        <w:rPr>
          <w:rFonts w:ascii="方正黑体简体" w:eastAsia="方正黑体简体" w:hAnsi="方正仿宋简体" w:cs="Times New Roman" w:hint="eastAsia"/>
          <w:szCs w:val="32"/>
        </w:rPr>
        <w:t>、</w:t>
      </w:r>
      <w:r>
        <w:rPr>
          <w:rFonts w:ascii="方正黑体简体" w:eastAsia="方正黑体简体" w:hAnsi="方正仿宋简体" w:cs="Times New Roman"/>
          <w:szCs w:val="32"/>
        </w:rPr>
        <w:t>下一步工作打算</w:t>
      </w:r>
    </w:p>
    <w:p w:rsidR="00C131DA" w:rsidRPr="00554F36" w:rsidRDefault="00C131DA" w:rsidP="00C131DA">
      <w:pPr>
        <w:spacing w:line="576" w:lineRule="exact"/>
        <w:ind w:firstLineChars="200" w:firstLine="634"/>
        <w:rPr>
          <w:rFonts w:cs="Times New Roman"/>
          <w:szCs w:val="32"/>
        </w:rPr>
      </w:pPr>
      <w:r w:rsidRPr="00B31D3C">
        <w:rPr>
          <w:rFonts w:hAnsi="方正仿宋简体" w:cs="Times New Roman"/>
          <w:b/>
          <w:bCs/>
          <w:szCs w:val="32"/>
        </w:rPr>
        <w:t>一</w:t>
      </w:r>
      <w:r w:rsidRPr="00B31D3C">
        <w:rPr>
          <w:rFonts w:hAnsi="方正仿宋简体" w:cs="Times New Roman" w:hint="eastAsia"/>
          <w:b/>
          <w:bCs/>
          <w:szCs w:val="32"/>
        </w:rPr>
        <w:t>是</w:t>
      </w:r>
      <w:r w:rsidRPr="00554F36">
        <w:rPr>
          <w:rFonts w:hAnsi="方正仿宋简体" w:cs="Times New Roman"/>
          <w:szCs w:val="32"/>
        </w:rPr>
        <w:t>深化</w:t>
      </w:r>
      <w:r>
        <w:rPr>
          <w:rFonts w:hAnsi="方正仿宋简体" w:cs="Times New Roman"/>
          <w:szCs w:val="32"/>
        </w:rPr>
        <w:t>法治思想学习教育，将法治思想纳入党员干部培训计划，强化理论武装</w:t>
      </w:r>
      <w:r>
        <w:rPr>
          <w:rFonts w:hAnsi="方正仿宋简体" w:cs="Times New Roman" w:hint="eastAsia"/>
          <w:szCs w:val="32"/>
        </w:rPr>
        <w:t>，</w:t>
      </w:r>
      <w:r w:rsidRPr="00554F36">
        <w:rPr>
          <w:rFonts w:hAnsi="方正仿宋简体" w:cs="Times New Roman"/>
          <w:szCs w:val="32"/>
        </w:rPr>
        <w:t>创新学习形式，结合实际案例开展专题研讨，增强学习的针对性和实效性。建立健全激励机制，鼓励干部深入学习法治知识，提高法治素养。</w:t>
      </w:r>
    </w:p>
    <w:p w:rsidR="00C131DA" w:rsidRPr="00554F36" w:rsidRDefault="00C131DA" w:rsidP="00C131DA">
      <w:pPr>
        <w:spacing w:line="576" w:lineRule="exact"/>
        <w:ind w:firstLineChars="200" w:firstLine="634"/>
        <w:rPr>
          <w:rFonts w:cs="Times New Roman"/>
          <w:szCs w:val="32"/>
        </w:rPr>
      </w:pPr>
      <w:r w:rsidRPr="00B31D3C">
        <w:rPr>
          <w:rFonts w:hAnsi="方正仿宋简体" w:cs="Times New Roman" w:hint="eastAsia"/>
          <w:b/>
          <w:bCs/>
          <w:szCs w:val="32"/>
        </w:rPr>
        <w:t>二是</w:t>
      </w:r>
      <w:r w:rsidRPr="00554F36">
        <w:rPr>
          <w:rFonts w:hAnsi="方正仿宋简体" w:cs="Times New Roman"/>
          <w:szCs w:val="32"/>
        </w:rPr>
        <w:t>扩大普法宣传覆盖面，利用新媒体、传统媒体等多种渠道开展普法活动。结</w:t>
      </w:r>
      <w:r>
        <w:rPr>
          <w:rFonts w:hAnsi="方正仿宋简体" w:cs="Times New Roman"/>
          <w:szCs w:val="32"/>
        </w:rPr>
        <w:t>合群众实际需求，丰富普法宣传内容，提高普法宣传的吸引力和实效性</w:t>
      </w:r>
      <w:r>
        <w:rPr>
          <w:rFonts w:hAnsi="方正仿宋简体" w:cs="Times New Roman" w:hint="eastAsia"/>
          <w:szCs w:val="32"/>
        </w:rPr>
        <w:t>，</w:t>
      </w:r>
      <w:r w:rsidRPr="00554F36">
        <w:rPr>
          <w:rFonts w:hAnsi="方正仿宋简体" w:cs="Times New Roman"/>
          <w:szCs w:val="32"/>
        </w:rPr>
        <w:t>推进普法进学校</w:t>
      </w:r>
      <w:r>
        <w:rPr>
          <w:rFonts w:hAnsi="方正仿宋简体" w:cs="Times New Roman" w:hint="eastAsia"/>
          <w:szCs w:val="32"/>
        </w:rPr>
        <w:t>、进乡村、进寺庙等</w:t>
      </w:r>
      <w:r w:rsidRPr="00554F36">
        <w:rPr>
          <w:rFonts w:hAnsi="方正仿宋简体" w:cs="Times New Roman"/>
          <w:szCs w:val="32"/>
        </w:rPr>
        <w:t>，让法治宣传深入人心。</w:t>
      </w:r>
    </w:p>
    <w:p w:rsidR="00C131DA" w:rsidRPr="00554F36" w:rsidRDefault="00C131DA" w:rsidP="00C131DA">
      <w:pPr>
        <w:spacing w:line="576" w:lineRule="exact"/>
        <w:ind w:firstLineChars="200" w:firstLine="634"/>
        <w:rPr>
          <w:rFonts w:cs="Times New Roman"/>
          <w:szCs w:val="32"/>
        </w:rPr>
      </w:pPr>
      <w:r w:rsidRPr="00B31D3C">
        <w:rPr>
          <w:rFonts w:hAnsi="方正仿宋简体" w:cs="Times New Roman" w:hint="eastAsia"/>
          <w:b/>
          <w:bCs/>
          <w:szCs w:val="32"/>
        </w:rPr>
        <w:t>三是</w:t>
      </w:r>
      <w:r w:rsidRPr="00554F36">
        <w:rPr>
          <w:rFonts w:hAnsi="方正仿宋简体" w:cs="Times New Roman"/>
          <w:szCs w:val="32"/>
        </w:rPr>
        <w:t>加强行政执法规范化建设，严格执法程序，规范自由裁量权。</w:t>
      </w:r>
      <w:r>
        <w:rPr>
          <w:rFonts w:hAnsi="方正仿宋简体" w:cs="Times New Roman"/>
          <w:szCs w:val="32"/>
        </w:rPr>
        <w:t>完善行政执法监督机制，加大对执法不公、不严等违法行为的查处力度</w:t>
      </w:r>
      <w:r>
        <w:rPr>
          <w:rFonts w:hAnsi="方正仿宋简体" w:cs="Times New Roman" w:hint="eastAsia"/>
          <w:szCs w:val="32"/>
        </w:rPr>
        <w:t>，</w:t>
      </w:r>
      <w:r w:rsidRPr="00554F36">
        <w:rPr>
          <w:rFonts w:hAnsi="方正仿宋简体" w:cs="Times New Roman"/>
          <w:szCs w:val="32"/>
        </w:rPr>
        <w:t>加强行政执</w:t>
      </w:r>
      <w:r>
        <w:rPr>
          <w:rFonts w:hAnsi="方正仿宋简体" w:cs="Times New Roman"/>
          <w:szCs w:val="32"/>
        </w:rPr>
        <w:t>法队伍建设，提高执法人员业务素质和法治观念，提升执法能力和水平</w:t>
      </w:r>
      <w:r>
        <w:rPr>
          <w:rFonts w:hAnsi="方正仿宋简体" w:cs="Times New Roman" w:hint="eastAsia"/>
          <w:szCs w:val="32"/>
        </w:rPr>
        <w:t>，</w:t>
      </w:r>
      <w:r w:rsidRPr="00554F36">
        <w:rPr>
          <w:rFonts w:hAnsi="方正仿宋简体" w:cs="Times New Roman"/>
          <w:szCs w:val="32"/>
        </w:rPr>
        <w:t>定期开展行政执法案卷评查和执法监督，确保执法行为合法、公正、文明。</w:t>
      </w:r>
    </w:p>
    <w:p w:rsidR="00C131DA" w:rsidRPr="00554F36" w:rsidRDefault="00C131DA" w:rsidP="00C131DA">
      <w:pPr>
        <w:wordWrap w:val="0"/>
        <w:spacing w:line="576" w:lineRule="exact"/>
        <w:rPr>
          <w:rFonts w:cs="Times New Roman"/>
          <w:szCs w:val="32"/>
        </w:rPr>
      </w:pPr>
    </w:p>
    <w:p w:rsidR="00C131DA" w:rsidRPr="00554F36" w:rsidRDefault="00C131DA" w:rsidP="00C131DA">
      <w:pPr>
        <w:wordWrap w:val="0"/>
        <w:spacing w:line="576" w:lineRule="exact"/>
        <w:ind w:firstLineChars="200" w:firstLine="632"/>
        <w:jc w:val="right"/>
        <w:rPr>
          <w:rFonts w:cs="Times New Roman"/>
          <w:szCs w:val="32"/>
        </w:rPr>
      </w:pPr>
      <w:bookmarkStart w:id="0" w:name="_GoBack"/>
      <w:bookmarkEnd w:id="0"/>
      <w:r w:rsidRPr="00554F36">
        <w:rPr>
          <w:rFonts w:hAnsi="方正仿宋简体" w:cs="Times New Roman"/>
          <w:szCs w:val="32"/>
        </w:rPr>
        <w:t>巴青县文化和旅游局</w:t>
      </w:r>
      <w:r w:rsidRPr="00554F36">
        <w:rPr>
          <w:rFonts w:cs="Times New Roman"/>
          <w:szCs w:val="32"/>
        </w:rPr>
        <w:t xml:space="preserve">     </w:t>
      </w:r>
    </w:p>
    <w:p w:rsidR="00C131DA" w:rsidRPr="00554F36" w:rsidRDefault="00C131DA" w:rsidP="00C131DA">
      <w:pPr>
        <w:wordWrap w:val="0"/>
        <w:spacing w:line="576" w:lineRule="exact"/>
        <w:ind w:firstLineChars="200" w:firstLine="632"/>
        <w:jc w:val="right"/>
        <w:rPr>
          <w:rFonts w:cs="Times New Roman"/>
          <w:szCs w:val="32"/>
        </w:rPr>
      </w:pPr>
      <w:r w:rsidRPr="00554F36">
        <w:rPr>
          <w:rFonts w:cs="Times New Roman"/>
          <w:szCs w:val="32"/>
        </w:rPr>
        <w:t>2025</w:t>
      </w:r>
      <w:r w:rsidRPr="00554F36">
        <w:rPr>
          <w:rFonts w:hAnsi="方正仿宋简体" w:cs="Times New Roman"/>
          <w:szCs w:val="32"/>
        </w:rPr>
        <w:t>年</w:t>
      </w:r>
      <w:r w:rsidRPr="00554F36">
        <w:rPr>
          <w:rFonts w:cs="Times New Roman"/>
          <w:szCs w:val="32"/>
        </w:rPr>
        <w:t>5</w:t>
      </w:r>
      <w:r w:rsidRPr="00554F36">
        <w:rPr>
          <w:rFonts w:hAnsi="方正仿宋简体" w:cs="Times New Roman"/>
          <w:szCs w:val="32"/>
        </w:rPr>
        <w:t>月</w:t>
      </w:r>
      <w:r w:rsidRPr="00554F36">
        <w:rPr>
          <w:rFonts w:cs="Times New Roman"/>
          <w:szCs w:val="32"/>
        </w:rPr>
        <w:t>20</w:t>
      </w:r>
      <w:r w:rsidRPr="00554F36">
        <w:rPr>
          <w:rFonts w:hAnsi="方正仿宋简体" w:cs="Times New Roman"/>
          <w:szCs w:val="32"/>
        </w:rPr>
        <w:t>日</w:t>
      </w:r>
      <w:r w:rsidRPr="00554F36">
        <w:rPr>
          <w:rFonts w:cs="Times New Roman"/>
          <w:szCs w:val="32"/>
        </w:rPr>
        <w:t xml:space="preserve">      </w:t>
      </w:r>
    </w:p>
    <w:p w:rsidR="00271B26" w:rsidRPr="00C131DA" w:rsidRDefault="00271B26" w:rsidP="00C131DA">
      <w:pPr>
        <w:rPr>
          <w:szCs w:val="32"/>
        </w:rPr>
      </w:pPr>
    </w:p>
    <w:sectPr w:rsidR="00271B26" w:rsidRPr="00C131DA" w:rsidSect="00271B26">
      <w:footerReference w:type="even" r:id="rId9"/>
      <w:footerReference w:type="default" r:id="rId10"/>
      <w:pgSz w:w="11906" w:h="16838"/>
      <w:pgMar w:top="2098" w:right="1474" w:bottom="1985" w:left="1588" w:header="851" w:footer="992"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66D" w:rsidRDefault="004E266D" w:rsidP="00271B26">
      <w:r>
        <w:separator/>
      </w:r>
    </w:p>
  </w:endnote>
  <w:endnote w:type="continuationSeparator" w:id="1">
    <w:p w:rsidR="004E266D" w:rsidRDefault="004E266D" w:rsidP="00271B2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Himalaya">
    <w:panose1 w:val="01010100010101010101"/>
    <w:charset w:val="00"/>
    <w:family w:val="auto"/>
    <w:pitch w:val="variable"/>
    <w:sig w:usb0="80000003" w:usb1="00010000" w:usb2="00000040" w:usb3="00000000" w:csb0="00000001" w:csb1="00000000"/>
  </w:font>
  <w:font w:name="方正仿宋简体">
    <w:panose1 w:val="03000509000000000000"/>
    <w:charset w:val="86"/>
    <w:family w:val="auto"/>
    <w:pitch w:val="variable"/>
    <w:sig w:usb0="00000001" w:usb1="080E0000" w:usb2="00000010" w:usb3="00000000" w:csb0="00040000" w:csb1="00000000"/>
    <w:embedRegular r:id="rId1" w:subsetted="1" w:fontKey="{172D6F28-C776-4EC4-910A-C3D1E03F244E}"/>
    <w:embedBold r:id="rId2" w:subsetted="1" w:fontKey="{A112A04D-3482-4AAD-99AC-BE17297B2219}"/>
  </w:font>
  <w:font w:name="方正小标宋简体">
    <w:panose1 w:val="02010601030101010101"/>
    <w:charset w:val="86"/>
    <w:family w:val="script"/>
    <w:pitch w:val="fixed"/>
    <w:sig w:usb0="00000001" w:usb1="080E0000" w:usb2="00000010" w:usb3="00000000" w:csb0="00040000" w:csb1="00000000"/>
    <w:embedRegular r:id="rId3" w:subsetted="1" w:fontKey="{70F65AC1-219D-420F-AD82-BB3B6E102C2E}"/>
  </w:font>
  <w:font w:name="方正黑体简体">
    <w:panose1 w:val="03000509000000000000"/>
    <w:charset w:val="86"/>
    <w:family w:val="auto"/>
    <w:pitch w:val="variable"/>
    <w:sig w:usb0="00000001" w:usb1="080E0000" w:usb2="00000010" w:usb3="00000000" w:csb0="00040000" w:csb1="00000000"/>
    <w:embedRegular r:id="rId4" w:subsetted="1" w:fontKey="{C7657C4F-DB11-4F6A-948B-209BEF072663}"/>
  </w:font>
  <w:font w:name="方正楷体简体">
    <w:panose1 w:val="03000509000000000000"/>
    <w:charset w:val="86"/>
    <w:family w:val="auto"/>
    <w:pitch w:val="variable"/>
    <w:sig w:usb0="00000001" w:usb1="080E0000" w:usb2="00000010" w:usb3="00000000" w:csb0="00040000" w:csb1="00000000"/>
    <w:embedRegular r:id="rId5" w:subsetted="1" w:fontKey="{EF4DA8C1-BC1D-4C88-837A-CCA82C6BDFD4}"/>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26" w:rsidRDefault="00795E23">
    <w:pPr>
      <w:pStyle w:val="a4"/>
    </w:pPr>
    <w:r>
      <w:pict>
        <v:shapetype id="_x0000_t202" coordsize="21600,21600" o:spt="202" path="m,l,21600r21600,l21600,xe">
          <v:stroke joinstyle="miter"/>
          <v:path gradientshapeok="t" o:connecttype="rect"/>
        </v:shapetype>
        <v:shape id="_x0000_s1027" type="#_x0000_t202" style="position:absolute;margin-left:17.85pt;margin-top:-29.35pt;width:2in;height:2in;z-index:251660288;mso-wrap-style:none;mso-position-horizontal-relative:margin" o:gfxdata="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nu4TdcAAAAKAQAADwAAAAAAAAABACAAAAAiAAAAZHJzL2Rvd25y&#10;ZXYueG1sUEsBAhQAFAAAAAgAh07iQJjHpww4AgAAbwQAAA4AAAAAAAAAAQAgAAAAJgEAAGRycy9l&#10;Mm9Eb2MueG1sUEsFBgAAAAAGAAYAWQEAANAFAAAAAA==&#10;" filled="f" stroked="f" strokeweight=".5pt">
          <v:textbox style="mso-next-textbox:#_x0000_s1027;mso-fit-shape-to-text:t" inset="0,0,0,0">
            <w:txbxContent>
              <w:p w:rsidR="00271B26" w:rsidRDefault="00795E23">
                <w:pPr>
                  <w:pStyle w:val="a4"/>
                  <w:numPr>
                    <w:ilvl w:val="0"/>
                    <w:numId w:val="2"/>
                  </w:numPr>
                  <w:rPr>
                    <w:rFonts w:cs="Times New Roman"/>
                    <w:sz w:val="28"/>
                    <w:szCs w:val="28"/>
                  </w:rPr>
                </w:pPr>
                <w:r>
                  <w:rPr>
                    <w:rFonts w:cs="Times New Roman"/>
                    <w:sz w:val="28"/>
                    <w:szCs w:val="28"/>
                  </w:rPr>
                  <w:fldChar w:fldCharType="begin"/>
                </w:r>
                <w:r w:rsidR="005B1523">
                  <w:rPr>
                    <w:rFonts w:cs="Times New Roman"/>
                    <w:sz w:val="28"/>
                    <w:szCs w:val="28"/>
                  </w:rPr>
                  <w:instrText xml:space="preserve"> PAGE  \* MERGEFORMAT </w:instrText>
                </w:r>
                <w:r>
                  <w:rPr>
                    <w:rFonts w:cs="Times New Roman"/>
                    <w:sz w:val="28"/>
                    <w:szCs w:val="28"/>
                  </w:rPr>
                  <w:fldChar w:fldCharType="separate"/>
                </w:r>
                <w:r w:rsidR="00C131DA">
                  <w:rPr>
                    <w:rFonts w:cs="Times New Roman"/>
                    <w:noProof/>
                    <w:sz w:val="28"/>
                    <w:szCs w:val="28"/>
                  </w:rPr>
                  <w:t>2</w:t>
                </w:r>
                <w:r>
                  <w:rPr>
                    <w:rFonts w:cs="Times New Roman"/>
                    <w:sz w:val="28"/>
                    <w:szCs w:val="28"/>
                  </w:rPr>
                  <w:fldChar w:fldCharType="end"/>
                </w:r>
                <w:r w:rsidR="005B1523">
                  <w:rPr>
                    <w:rFonts w:cs="Times New Roman" w:hint="eastAsia"/>
                    <w:sz w:val="28"/>
                    <w:szCs w:val="28"/>
                  </w:rPr>
                  <w:t xml:space="preserve"> </w:t>
                </w:r>
                <w:r w:rsidR="005B1523">
                  <w:rPr>
                    <w:rFonts w:cs="Times New Roman"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26" w:rsidRDefault="00795E23">
    <w:pPr>
      <w:pStyle w:val="a4"/>
    </w:pPr>
    <w:r>
      <w:pict>
        <v:shapetype id="_x0000_t202" coordsize="21600,21600" o:spt="202" path="m,l,21600r21600,l21600,xe">
          <v:stroke joinstyle="miter"/>
          <v:path gradientshapeok="t" o:connecttype="rect"/>
        </v:shapetype>
        <v:shape id="_x0000_s1026" type="#_x0000_t202" style="position:absolute;margin-left:373.2pt;margin-top:-28.7pt;width:2in;height:2in;z-index:251659264;mso-wrap-style:none;mso-position-horizontal-relative:margin" o:gfxdata="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QmpN2QAAAAwBAAAPAAAAAAAAAAEAIAAAACIAAABkcnMvZG93&#10;bnJldi54bWxQSwECFAAUAAAACACHTuJA/z8DRzgCAABvBAAADgAAAAAAAAABACAAAAAoAQAAZHJz&#10;L2Uyb0RvYy54bWxQSwUGAAAAAAYABgBZAQAA0gUAAAAA&#10;" filled="f" stroked="f" strokeweight=".5pt">
          <v:textbox style="mso-next-textbox:#_x0000_s1026;mso-fit-shape-to-text:t" inset="0,0,0,0">
            <w:txbxContent>
              <w:p w:rsidR="00271B26" w:rsidRDefault="00795E23">
                <w:pPr>
                  <w:pStyle w:val="a4"/>
                  <w:numPr>
                    <w:ilvl w:val="0"/>
                    <w:numId w:val="1"/>
                  </w:numPr>
                  <w:rPr>
                    <w:rFonts w:cs="Times New Roman"/>
                    <w:sz w:val="28"/>
                    <w:szCs w:val="28"/>
                  </w:rPr>
                </w:pPr>
                <w:r>
                  <w:rPr>
                    <w:rFonts w:cs="Times New Roman"/>
                    <w:sz w:val="28"/>
                    <w:szCs w:val="28"/>
                  </w:rPr>
                  <w:fldChar w:fldCharType="begin"/>
                </w:r>
                <w:r w:rsidR="005B1523">
                  <w:rPr>
                    <w:rFonts w:cs="Times New Roman"/>
                    <w:sz w:val="28"/>
                    <w:szCs w:val="28"/>
                  </w:rPr>
                  <w:instrText xml:space="preserve"> PAGE  \* MERGEFORMAT </w:instrText>
                </w:r>
                <w:r>
                  <w:rPr>
                    <w:rFonts w:cs="Times New Roman"/>
                    <w:sz w:val="28"/>
                    <w:szCs w:val="28"/>
                  </w:rPr>
                  <w:fldChar w:fldCharType="separate"/>
                </w:r>
                <w:r w:rsidR="00C131DA">
                  <w:rPr>
                    <w:rFonts w:cs="Times New Roman"/>
                    <w:noProof/>
                    <w:sz w:val="28"/>
                    <w:szCs w:val="28"/>
                  </w:rPr>
                  <w:t>1</w:t>
                </w:r>
                <w:r>
                  <w:rPr>
                    <w:rFonts w:cs="Times New Roman"/>
                    <w:sz w:val="28"/>
                    <w:szCs w:val="28"/>
                  </w:rPr>
                  <w:fldChar w:fldCharType="end"/>
                </w:r>
                <w:r w:rsidR="005B1523">
                  <w:rPr>
                    <w:rFonts w:cs="Times New Roman" w:hint="eastAsia"/>
                    <w:sz w:val="28"/>
                    <w:szCs w:val="28"/>
                  </w:rPr>
                  <w:t xml:space="preserve"> </w:t>
                </w:r>
                <w:r w:rsidR="005B1523">
                  <w:rPr>
                    <w:rFonts w:cs="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66D" w:rsidRDefault="004E266D" w:rsidP="00271B26">
      <w:r>
        <w:separator/>
      </w:r>
    </w:p>
  </w:footnote>
  <w:footnote w:type="continuationSeparator" w:id="1">
    <w:p w:rsidR="004E266D" w:rsidRDefault="004E266D" w:rsidP="00271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D3BD8"/>
    <w:multiLevelType w:val="multilevel"/>
    <w:tmpl w:val="379D3BD8"/>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CBF5181"/>
    <w:multiLevelType w:val="multilevel"/>
    <w:tmpl w:val="5CBF5181"/>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AxZjFhNjE2YTYwMTIxNjk3ZTQ5OTg1NGVkNzdjYTYifQ=="/>
  </w:docVars>
  <w:rsids>
    <w:rsidRoot w:val="002B1B02"/>
    <w:rsid w:val="00016637"/>
    <w:rsid w:val="00025796"/>
    <w:rsid w:val="00034D83"/>
    <w:rsid w:val="00036C72"/>
    <w:rsid w:val="00040855"/>
    <w:rsid w:val="00051AC4"/>
    <w:rsid w:val="000541D9"/>
    <w:rsid w:val="000562D1"/>
    <w:rsid w:val="00056CA5"/>
    <w:rsid w:val="000674FB"/>
    <w:rsid w:val="00071661"/>
    <w:rsid w:val="000768E0"/>
    <w:rsid w:val="00086EA0"/>
    <w:rsid w:val="00095437"/>
    <w:rsid w:val="00096145"/>
    <w:rsid w:val="000A68AF"/>
    <w:rsid w:val="000A7D1A"/>
    <w:rsid w:val="000B43B7"/>
    <w:rsid w:val="000B6FAD"/>
    <w:rsid w:val="000D0D45"/>
    <w:rsid w:val="000E47EE"/>
    <w:rsid w:val="000F2BF1"/>
    <w:rsid w:val="00101D4A"/>
    <w:rsid w:val="001034E7"/>
    <w:rsid w:val="00117CED"/>
    <w:rsid w:val="0014546C"/>
    <w:rsid w:val="001812E8"/>
    <w:rsid w:val="001950CF"/>
    <w:rsid w:val="001A2926"/>
    <w:rsid w:val="001A5658"/>
    <w:rsid w:val="001C3D26"/>
    <w:rsid w:val="001C4C3A"/>
    <w:rsid w:val="001D4201"/>
    <w:rsid w:val="001E26D0"/>
    <w:rsid w:val="001E3F08"/>
    <w:rsid w:val="001F0A54"/>
    <w:rsid w:val="001F45C0"/>
    <w:rsid w:val="001F4637"/>
    <w:rsid w:val="001F52EA"/>
    <w:rsid w:val="002020BA"/>
    <w:rsid w:val="002040BB"/>
    <w:rsid w:val="00213386"/>
    <w:rsid w:val="002149FD"/>
    <w:rsid w:val="00242521"/>
    <w:rsid w:val="00245D1F"/>
    <w:rsid w:val="00261FCF"/>
    <w:rsid w:val="002718D4"/>
    <w:rsid w:val="00271B26"/>
    <w:rsid w:val="00290326"/>
    <w:rsid w:val="002B1B02"/>
    <w:rsid w:val="002B57A9"/>
    <w:rsid w:val="002D1E06"/>
    <w:rsid w:val="00300AF0"/>
    <w:rsid w:val="003151BE"/>
    <w:rsid w:val="0031748C"/>
    <w:rsid w:val="00355179"/>
    <w:rsid w:val="00357E22"/>
    <w:rsid w:val="00364F59"/>
    <w:rsid w:val="00377745"/>
    <w:rsid w:val="003B0F9A"/>
    <w:rsid w:val="003B1B64"/>
    <w:rsid w:val="003B32CB"/>
    <w:rsid w:val="003B475A"/>
    <w:rsid w:val="003C60E2"/>
    <w:rsid w:val="003D6C87"/>
    <w:rsid w:val="003E10D1"/>
    <w:rsid w:val="004038AB"/>
    <w:rsid w:val="00451304"/>
    <w:rsid w:val="004522FC"/>
    <w:rsid w:val="004607AE"/>
    <w:rsid w:val="004647F4"/>
    <w:rsid w:val="0047283D"/>
    <w:rsid w:val="00475816"/>
    <w:rsid w:val="004B37BC"/>
    <w:rsid w:val="004D1E10"/>
    <w:rsid w:val="004D5D14"/>
    <w:rsid w:val="004D6EBF"/>
    <w:rsid w:val="004E0234"/>
    <w:rsid w:val="004E266D"/>
    <w:rsid w:val="004E650E"/>
    <w:rsid w:val="005144A6"/>
    <w:rsid w:val="005158D7"/>
    <w:rsid w:val="005206B3"/>
    <w:rsid w:val="00520FA2"/>
    <w:rsid w:val="005430C0"/>
    <w:rsid w:val="005502B1"/>
    <w:rsid w:val="0055310B"/>
    <w:rsid w:val="005734F6"/>
    <w:rsid w:val="00591A6E"/>
    <w:rsid w:val="005B1523"/>
    <w:rsid w:val="005B35B7"/>
    <w:rsid w:val="005B6D10"/>
    <w:rsid w:val="005C6DC2"/>
    <w:rsid w:val="005D0578"/>
    <w:rsid w:val="005F3426"/>
    <w:rsid w:val="005F3BA0"/>
    <w:rsid w:val="005F6BB2"/>
    <w:rsid w:val="00615EB5"/>
    <w:rsid w:val="00623772"/>
    <w:rsid w:val="00625268"/>
    <w:rsid w:val="00653ABD"/>
    <w:rsid w:val="0068035E"/>
    <w:rsid w:val="00683F61"/>
    <w:rsid w:val="00692B66"/>
    <w:rsid w:val="00714A0B"/>
    <w:rsid w:val="0075155D"/>
    <w:rsid w:val="00752727"/>
    <w:rsid w:val="00763ECA"/>
    <w:rsid w:val="00770DA7"/>
    <w:rsid w:val="00771EFA"/>
    <w:rsid w:val="00772AF7"/>
    <w:rsid w:val="0079541E"/>
    <w:rsid w:val="00795E23"/>
    <w:rsid w:val="007A16C9"/>
    <w:rsid w:val="007A1EFC"/>
    <w:rsid w:val="007B29C0"/>
    <w:rsid w:val="007B4CC7"/>
    <w:rsid w:val="007C15C2"/>
    <w:rsid w:val="007D0A9E"/>
    <w:rsid w:val="007D0BA1"/>
    <w:rsid w:val="007D4665"/>
    <w:rsid w:val="007D4EE9"/>
    <w:rsid w:val="007F1DCB"/>
    <w:rsid w:val="00820BCB"/>
    <w:rsid w:val="00827886"/>
    <w:rsid w:val="008328F1"/>
    <w:rsid w:val="008742AA"/>
    <w:rsid w:val="008856EE"/>
    <w:rsid w:val="008A00F7"/>
    <w:rsid w:val="008A51D1"/>
    <w:rsid w:val="008B13CA"/>
    <w:rsid w:val="008B1663"/>
    <w:rsid w:val="008D0258"/>
    <w:rsid w:val="008E7F32"/>
    <w:rsid w:val="008F6254"/>
    <w:rsid w:val="008F76F7"/>
    <w:rsid w:val="009030F1"/>
    <w:rsid w:val="0090591D"/>
    <w:rsid w:val="00910A6F"/>
    <w:rsid w:val="009161BC"/>
    <w:rsid w:val="009378AD"/>
    <w:rsid w:val="00943E52"/>
    <w:rsid w:val="00946AF4"/>
    <w:rsid w:val="00946C70"/>
    <w:rsid w:val="0096052A"/>
    <w:rsid w:val="00962C27"/>
    <w:rsid w:val="00966438"/>
    <w:rsid w:val="0097452E"/>
    <w:rsid w:val="00976BE0"/>
    <w:rsid w:val="00996E04"/>
    <w:rsid w:val="009B2E8F"/>
    <w:rsid w:val="009B3E14"/>
    <w:rsid w:val="009B41F9"/>
    <w:rsid w:val="009B5333"/>
    <w:rsid w:val="009B6882"/>
    <w:rsid w:val="009C41AA"/>
    <w:rsid w:val="009C55F3"/>
    <w:rsid w:val="009C7E90"/>
    <w:rsid w:val="009E3964"/>
    <w:rsid w:val="009F0C54"/>
    <w:rsid w:val="009F2C8E"/>
    <w:rsid w:val="00A02524"/>
    <w:rsid w:val="00A11BDD"/>
    <w:rsid w:val="00A44A37"/>
    <w:rsid w:val="00A479BE"/>
    <w:rsid w:val="00A83B94"/>
    <w:rsid w:val="00A912ED"/>
    <w:rsid w:val="00A9287C"/>
    <w:rsid w:val="00A94415"/>
    <w:rsid w:val="00A979B8"/>
    <w:rsid w:val="00AB1130"/>
    <w:rsid w:val="00AB14ED"/>
    <w:rsid w:val="00AB7136"/>
    <w:rsid w:val="00AC7F68"/>
    <w:rsid w:val="00AF083D"/>
    <w:rsid w:val="00B01611"/>
    <w:rsid w:val="00B03360"/>
    <w:rsid w:val="00B1033E"/>
    <w:rsid w:val="00B401F9"/>
    <w:rsid w:val="00B40F29"/>
    <w:rsid w:val="00B41E7B"/>
    <w:rsid w:val="00B5075C"/>
    <w:rsid w:val="00B53CA1"/>
    <w:rsid w:val="00B54367"/>
    <w:rsid w:val="00B64DF7"/>
    <w:rsid w:val="00B94561"/>
    <w:rsid w:val="00B9470F"/>
    <w:rsid w:val="00BA4D4C"/>
    <w:rsid w:val="00BE2A22"/>
    <w:rsid w:val="00C115DF"/>
    <w:rsid w:val="00C131DA"/>
    <w:rsid w:val="00C21B09"/>
    <w:rsid w:val="00C33D48"/>
    <w:rsid w:val="00C540CA"/>
    <w:rsid w:val="00C548C7"/>
    <w:rsid w:val="00C57AA8"/>
    <w:rsid w:val="00C7768B"/>
    <w:rsid w:val="00C91F83"/>
    <w:rsid w:val="00C93014"/>
    <w:rsid w:val="00C95A83"/>
    <w:rsid w:val="00CC17FF"/>
    <w:rsid w:val="00CE61F7"/>
    <w:rsid w:val="00CF34B2"/>
    <w:rsid w:val="00D009A3"/>
    <w:rsid w:val="00D0517F"/>
    <w:rsid w:val="00D11B60"/>
    <w:rsid w:val="00D27C92"/>
    <w:rsid w:val="00D27F08"/>
    <w:rsid w:val="00D31F59"/>
    <w:rsid w:val="00D457F7"/>
    <w:rsid w:val="00D51C27"/>
    <w:rsid w:val="00D526E8"/>
    <w:rsid w:val="00D85298"/>
    <w:rsid w:val="00DA4296"/>
    <w:rsid w:val="00DA7CBC"/>
    <w:rsid w:val="00DC333A"/>
    <w:rsid w:val="00DD6739"/>
    <w:rsid w:val="00DE1324"/>
    <w:rsid w:val="00DE25AB"/>
    <w:rsid w:val="00DF7C22"/>
    <w:rsid w:val="00E17858"/>
    <w:rsid w:val="00E22FFA"/>
    <w:rsid w:val="00E3259C"/>
    <w:rsid w:val="00E44000"/>
    <w:rsid w:val="00E52DC5"/>
    <w:rsid w:val="00E60B33"/>
    <w:rsid w:val="00E62D74"/>
    <w:rsid w:val="00E77C92"/>
    <w:rsid w:val="00E84402"/>
    <w:rsid w:val="00ED2007"/>
    <w:rsid w:val="00ED6B5F"/>
    <w:rsid w:val="00EF33D4"/>
    <w:rsid w:val="00F01F39"/>
    <w:rsid w:val="00F16DB6"/>
    <w:rsid w:val="00F21824"/>
    <w:rsid w:val="00F30772"/>
    <w:rsid w:val="00F448FA"/>
    <w:rsid w:val="00F61322"/>
    <w:rsid w:val="00F66E5C"/>
    <w:rsid w:val="00F7424C"/>
    <w:rsid w:val="00F762FC"/>
    <w:rsid w:val="00FA0D2F"/>
    <w:rsid w:val="00FD0132"/>
    <w:rsid w:val="00FF5CBC"/>
    <w:rsid w:val="01234474"/>
    <w:rsid w:val="014613AD"/>
    <w:rsid w:val="017350F9"/>
    <w:rsid w:val="01986E41"/>
    <w:rsid w:val="02770033"/>
    <w:rsid w:val="02803E95"/>
    <w:rsid w:val="028D5E9C"/>
    <w:rsid w:val="028E7E45"/>
    <w:rsid w:val="02BB009E"/>
    <w:rsid w:val="02EB2B28"/>
    <w:rsid w:val="032E081E"/>
    <w:rsid w:val="05735DBE"/>
    <w:rsid w:val="059E154A"/>
    <w:rsid w:val="05AF169B"/>
    <w:rsid w:val="05CC0260"/>
    <w:rsid w:val="06007E62"/>
    <w:rsid w:val="06716202"/>
    <w:rsid w:val="06806D20"/>
    <w:rsid w:val="07830CAF"/>
    <w:rsid w:val="07F2025C"/>
    <w:rsid w:val="08383DEF"/>
    <w:rsid w:val="08421FB8"/>
    <w:rsid w:val="085A1733"/>
    <w:rsid w:val="08794977"/>
    <w:rsid w:val="0879785D"/>
    <w:rsid w:val="08CC063B"/>
    <w:rsid w:val="0A4806D1"/>
    <w:rsid w:val="0A8B57CB"/>
    <w:rsid w:val="0AF46F06"/>
    <w:rsid w:val="0BFE065A"/>
    <w:rsid w:val="0CB409AF"/>
    <w:rsid w:val="0D4F0F08"/>
    <w:rsid w:val="0D682424"/>
    <w:rsid w:val="0D8A6CFF"/>
    <w:rsid w:val="0DF465BC"/>
    <w:rsid w:val="0E6E083B"/>
    <w:rsid w:val="0EE23491"/>
    <w:rsid w:val="0FDA10CA"/>
    <w:rsid w:val="10183535"/>
    <w:rsid w:val="103118AE"/>
    <w:rsid w:val="108734D8"/>
    <w:rsid w:val="1186429F"/>
    <w:rsid w:val="12D25969"/>
    <w:rsid w:val="14F63C95"/>
    <w:rsid w:val="15312860"/>
    <w:rsid w:val="154746DE"/>
    <w:rsid w:val="156751CF"/>
    <w:rsid w:val="15D15D95"/>
    <w:rsid w:val="15DD2016"/>
    <w:rsid w:val="163F7E00"/>
    <w:rsid w:val="17097A18"/>
    <w:rsid w:val="176D26AA"/>
    <w:rsid w:val="17C33067"/>
    <w:rsid w:val="17D0249F"/>
    <w:rsid w:val="183446B7"/>
    <w:rsid w:val="183A2203"/>
    <w:rsid w:val="186C22C9"/>
    <w:rsid w:val="18924B7F"/>
    <w:rsid w:val="1895594D"/>
    <w:rsid w:val="19004F4D"/>
    <w:rsid w:val="1A0932E3"/>
    <w:rsid w:val="1A140257"/>
    <w:rsid w:val="1A162BEB"/>
    <w:rsid w:val="1AEB685E"/>
    <w:rsid w:val="1C016558"/>
    <w:rsid w:val="1C0C3978"/>
    <w:rsid w:val="1C2F5515"/>
    <w:rsid w:val="1C3746A5"/>
    <w:rsid w:val="1C5559B0"/>
    <w:rsid w:val="1CB10415"/>
    <w:rsid w:val="1D873D12"/>
    <w:rsid w:val="1E3369A6"/>
    <w:rsid w:val="1E4F1A08"/>
    <w:rsid w:val="1E973B67"/>
    <w:rsid w:val="1E9D3D7D"/>
    <w:rsid w:val="1EE639F2"/>
    <w:rsid w:val="1F5B3AFB"/>
    <w:rsid w:val="1F9D2634"/>
    <w:rsid w:val="203006AF"/>
    <w:rsid w:val="214B4F0C"/>
    <w:rsid w:val="21810CDE"/>
    <w:rsid w:val="219E3934"/>
    <w:rsid w:val="225F381D"/>
    <w:rsid w:val="226C0AE2"/>
    <w:rsid w:val="22905C74"/>
    <w:rsid w:val="22A50F7B"/>
    <w:rsid w:val="23FF0188"/>
    <w:rsid w:val="2421138A"/>
    <w:rsid w:val="24A37B1C"/>
    <w:rsid w:val="25AB23F1"/>
    <w:rsid w:val="25C402B5"/>
    <w:rsid w:val="25F57DF8"/>
    <w:rsid w:val="261619A2"/>
    <w:rsid w:val="261A1C8A"/>
    <w:rsid w:val="27796343"/>
    <w:rsid w:val="2819660E"/>
    <w:rsid w:val="28597F42"/>
    <w:rsid w:val="28A84FC9"/>
    <w:rsid w:val="28B04743"/>
    <w:rsid w:val="28ED1B02"/>
    <w:rsid w:val="294B6154"/>
    <w:rsid w:val="295348A2"/>
    <w:rsid w:val="29982CEF"/>
    <w:rsid w:val="29ED3177"/>
    <w:rsid w:val="29F50130"/>
    <w:rsid w:val="2A5F08D5"/>
    <w:rsid w:val="2AF41C26"/>
    <w:rsid w:val="2BDE35B8"/>
    <w:rsid w:val="2C887E2F"/>
    <w:rsid w:val="2C9976D3"/>
    <w:rsid w:val="2D95520E"/>
    <w:rsid w:val="2F01061E"/>
    <w:rsid w:val="2F095ACC"/>
    <w:rsid w:val="2F3E35E0"/>
    <w:rsid w:val="2F78194C"/>
    <w:rsid w:val="2F7C39CD"/>
    <w:rsid w:val="309C156E"/>
    <w:rsid w:val="30AF7CDD"/>
    <w:rsid w:val="31142EB8"/>
    <w:rsid w:val="31723B02"/>
    <w:rsid w:val="31744167"/>
    <w:rsid w:val="3181169D"/>
    <w:rsid w:val="32521B7D"/>
    <w:rsid w:val="325C331B"/>
    <w:rsid w:val="328962C9"/>
    <w:rsid w:val="32B149BC"/>
    <w:rsid w:val="32C15204"/>
    <w:rsid w:val="336962AA"/>
    <w:rsid w:val="342A38B2"/>
    <w:rsid w:val="34A518E5"/>
    <w:rsid w:val="34EE595D"/>
    <w:rsid w:val="34F71E6C"/>
    <w:rsid w:val="352E59B7"/>
    <w:rsid w:val="35EC69E2"/>
    <w:rsid w:val="36035F1A"/>
    <w:rsid w:val="36123B86"/>
    <w:rsid w:val="36375F84"/>
    <w:rsid w:val="372143C4"/>
    <w:rsid w:val="37BC1215"/>
    <w:rsid w:val="38063E36"/>
    <w:rsid w:val="39810F6B"/>
    <w:rsid w:val="39A857AD"/>
    <w:rsid w:val="39F23CF1"/>
    <w:rsid w:val="3A23795F"/>
    <w:rsid w:val="3A6132F6"/>
    <w:rsid w:val="3A7020BC"/>
    <w:rsid w:val="3B643077"/>
    <w:rsid w:val="3BBF58EC"/>
    <w:rsid w:val="3BCC6FB5"/>
    <w:rsid w:val="3CA1365D"/>
    <w:rsid w:val="3CFF53AB"/>
    <w:rsid w:val="3D383C0F"/>
    <w:rsid w:val="3E1714CD"/>
    <w:rsid w:val="3E210063"/>
    <w:rsid w:val="3E26529B"/>
    <w:rsid w:val="3F2E7072"/>
    <w:rsid w:val="3F5D0788"/>
    <w:rsid w:val="40053EA3"/>
    <w:rsid w:val="404B6670"/>
    <w:rsid w:val="40880C71"/>
    <w:rsid w:val="40F65518"/>
    <w:rsid w:val="418763CD"/>
    <w:rsid w:val="418F74A2"/>
    <w:rsid w:val="41AE3DB9"/>
    <w:rsid w:val="429C278D"/>
    <w:rsid w:val="42B114B2"/>
    <w:rsid w:val="42FF1712"/>
    <w:rsid w:val="4329166F"/>
    <w:rsid w:val="437426A7"/>
    <w:rsid w:val="439E6354"/>
    <w:rsid w:val="447239EE"/>
    <w:rsid w:val="46166193"/>
    <w:rsid w:val="46831953"/>
    <w:rsid w:val="47BE04B5"/>
    <w:rsid w:val="482309BE"/>
    <w:rsid w:val="48677C98"/>
    <w:rsid w:val="48AD66A0"/>
    <w:rsid w:val="49202C23"/>
    <w:rsid w:val="49247038"/>
    <w:rsid w:val="495E12A3"/>
    <w:rsid w:val="4AAB3912"/>
    <w:rsid w:val="4B4221AD"/>
    <w:rsid w:val="4C1C48AE"/>
    <w:rsid w:val="4C550E13"/>
    <w:rsid w:val="4CBF2540"/>
    <w:rsid w:val="4D3E5900"/>
    <w:rsid w:val="4D532023"/>
    <w:rsid w:val="4DAF5703"/>
    <w:rsid w:val="4E3E4C28"/>
    <w:rsid w:val="4E4B734A"/>
    <w:rsid w:val="4E4E1A93"/>
    <w:rsid w:val="4E842DB0"/>
    <w:rsid w:val="4F223204"/>
    <w:rsid w:val="4F2940EF"/>
    <w:rsid w:val="4F356882"/>
    <w:rsid w:val="50170AC0"/>
    <w:rsid w:val="508009A6"/>
    <w:rsid w:val="50E945E4"/>
    <w:rsid w:val="52357FCE"/>
    <w:rsid w:val="52783DBA"/>
    <w:rsid w:val="52907E8C"/>
    <w:rsid w:val="52BD52AB"/>
    <w:rsid w:val="52CC7E7B"/>
    <w:rsid w:val="54255A51"/>
    <w:rsid w:val="54850B17"/>
    <w:rsid w:val="54B33DBA"/>
    <w:rsid w:val="54BC585D"/>
    <w:rsid w:val="556238C7"/>
    <w:rsid w:val="55DD4E5C"/>
    <w:rsid w:val="55EF7FF1"/>
    <w:rsid w:val="56B64438"/>
    <w:rsid w:val="56D82771"/>
    <w:rsid w:val="56FB00D0"/>
    <w:rsid w:val="57CC32F6"/>
    <w:rsid w:val="58362079"/>
    <w:rsid w:val="58376FF2"/>
    <w:rsid w:val="58B42A6A"/>
    <w:rsid w:val="59754CE9"/>
    <w:rsid w:val="59B13CE8"/>
    <w:rsid w:val="59F10463"/>
    <w:rsid w:val="5A494203"/>
    <w:rsid w:val="5AAE0B39"/>
    <w:rsid w:val="5C004F73"/>
    <w:rsid w:val="5CB55802"/>
    <w:rsid w:val="5CF364FD"/>
    <w:rsid w:val="5D1814CF"/>
    <w:rsid w:val="5D923FBA"/>
    <w:rsid w:val="5D944465"/>
    <w:rsid w:val="5E5B34D0"/>
    <w:rsid w:val="60AC4E64"/>
    <w:rsid w:val="61AF43B3"/>
    <w:rsid w:val="61C771EA"/>
    <w:rsid w:val="62832C72"/>
    <w:rsid w:val="62E342AA"/>
    <w:rsid w:val="62F357D6"/>
    <w:rsid w:val="63363662"/>
    <w:rsid w:val="635D0F9F"/>
    <w:rsid w:val="637D1EDF"/>
    <w:rsid w:val="639104D1"/>
    <w:rsid w:val="63F86A2A"/>
    <w:rsid w:val="650372A2"/>
    <w:rsid w:val="651A1950"/>
    <w:rsid w:val="655C77B8"/>
    <w:rsid w:val="668C7EFA"/>
    <w:rsid w:val="67BC183F"/>
    <w:rsid w:val="689E17D9"/>
    <w:rsid w:val="68F518CF"/>
    <w:rsid w:val="69543EE8"/>
    <w:rsid w:val="696C071C"/>
    <w:rsid w:val="69DE7AD6"/>
    <w:rsid w:val="6B0E4BDA"/>
    <w:rsid w:val="6B23614F"/>
    <w:rsid w:val="6B2A1F24"/>
    <w:rsid w:val="6B495D09"/>
    <w:rsid w:val="6B9F0EF6"/>
    <w:rsid w:val="6D0A153E"/>
    <w:rsid w:val="6E7A53DD"/>
    <w:rsid w:val="6EBC3B01"/>
    <w:rsid w:val="705C43BB"/>
    <w:rsid w:val="70A51760"/>
    <w:rsid w:val="70CA69F1"/>
    <w:rsid w:val="71186F01"/>
    <w:rsid w:val="7188184F"/>
    <w:rsid w:val="7204769D"/>
    <w:rsid w:val="723335B3"/>
    <w:rsid w:val="72B87BE5"/>
    <w:rsid w:val="743669F6"/>
    <w:rsid w:val="745B160B"/>
    <w:rsid w:val="74765B19"/>
    <w:rsid w:val="74887590"/>
    <w:rsid w:val="7521117B"/>
    <w:rsid w:val="756E1496"/>
    <w:rsid w:val="756E4A17"/>
    <w:rsid w:val="75A76AFE"/>
    <w:rsid w:val="75DB184E"/>
    <w:rsid w:val="76A75A5D"/>
    <w:rsid w:val="76AD2B56"/>
    <w:rsid w:val="76F925C6"/>
    <w:rsid w:val="77797EA0"/>
    <w:rsid w:val="779B1632"/>
    <w:rsid w:val="77AA35C3"/>
    <w:rsid w:val="77CA16F9"/>
    <w:rsid w:val="785D0629"/>
    <w:rsid w:val="79640E6C"/>
    <w:rsid w:val="79F20AB6"/>
    <w:rsid w:val="7A5710DA"/>
    <w:rsid w:val="7AB411C1"/>
    <w:rsid w:val="7AC4213D"/>
    <w:rsid w:val="7BBA5D0F"/>
    <w:rsid w:val="7BEE521C"/>
    <w:rsid w:val="7C0824E7"/>
    <w:rsid w:val="7C24437A"/>
    <w:rsid w:val="7C601992"/>
    <w:rsid w:val="7C947FFF"/>
    <w:rsid w:val="7D96327B"/>
    <w:rsid w:val="7DCF7B28"/>
    <w:rsid w:val="7E2776A0"/>
    <w:rsid w:val="7F4D42C4"/>
    <w:rsid w:val="7FAF721A"/>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bo-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71B26"/>
    <w:pPr>
      <w:widowControl w:val="0"/>
      <w:jc w:val="both"/>
    </w:pPr>
    <w:rPr>
      <w:rFonts w:ascii="Times New Roman" w:eastAsia="方正仿宋简体" w:hAnsi="Times New Roman"/>
      <w:kern w:val="2"/>
      <w:sz w:val="32"/>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271B26"/>
    <w:pPr>
      <w:spacing w:after="120"/>
    </w:pPr>
    <w:rPr>
      <w:szCs w:val="20"/>
    </w:rPr>
  </w:style>
  <w:style w:type="paragraph" w:styleId="3">
    <w:name w:val="toc 3"/>
    <w:basedOn w:val="a"/>
    <w:next w:val="a"/>
    <w:autoRedefine/>
    <w:uiPriority w:val="39"/>
    <w:unhideWhenUsed/>
    <w:qFormat/>
    <w:rsid w:val="00271B26"/>
    <w:pPr>
      <w:ind w:leftChars="400" w:left="840"/>
    </w:pPr>
  </w:style>
  <w:style w:type="paragraph" w:styleId="a4">
    <w:name w:val="footer"/>
    <w:basedOn w:val="a"/>
    <w:autoRedefine/>
    <w:qFormat/>
    <w:rsid w:val="00271B26"/>
    <w:pPr>
      <w:tabs>
        <w:tab w:val="center" w:pos="4153"/>
        <w:tab w:val="right" w:pos="8306"/>
      </w:tabs>
      <w:snapToGrid w:val="0"/>
      <w:jc w:val="left"/>
    </w:pPr>
    <w:rPr>
      <w:sz w:val="18"/>
    </w:rPr>
  </w:style>
  <w:style w:type="paragraph" w:styleId="a5">
    <w:name w:val="header"/>
    <w:basedOn w:val="a"/>
    <w:autoRedefine/>
    <w:qFormat/>
    <w:rsid w:val="00271B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271B26"/>
    <w:rPr>
      <w:rFonts w:asciiTheme="minorHAnsi" w:eastAsiaTheme="minorEastAsia" w:hAnsiTheme="minorHAnsi"/>
      <w:sz w:val="24"/>
    </w:rPr>
  </w:style>
  <w:style w:type="paragraph" w:styleId="a7">
    <w:name w:val="Body Text First Indent"/>
    <w:basedOn w:val="a3"/>
    <w:next w:val="a"/>
    <w:uiPriority w:val="99"/>
    <w:unhideWhenUsed/>
    <w:qFormat/>
    <w:rsid w:val="00271B26"/>
    <w:pPr>
      <w:ind w:firstLineChars="100" w:firstLine="420"/>
    </w:pPr>
  </w:style>
  <w:style w:type="paragraph" w:styleId="a8">
    <w:name w:val="List Paragraph"/>
    <w:basedOn w:val="a"/>
    <w:autoRedefine/>
    <w:uiPriority w:val="99"/>
    <w:unhideWhenUsed/>
    <w:qFormat/>
    <w:rsid w:val="00271B2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187A4-5E09-4A57-ACF5-C60C4274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210</Words>
  <Characters>1198</Characters>
  <Application>Microsoft Office Word</Application>
  <DocSecurity>0</DocSecurity>
  <Lines>9</Lines>
  <Paragraphs>2</Paragraphs>
  <ScaleCrop>false</ScaleCrop>
  <Company>微软中国</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679</cp:revision>
  <cp:lastPrinted>2025-05-13T12:31:00Z</cp:lastPrinted>
  <dcterms:created xsi:type="dcterms:W3CDTF">2014-10-29T12:08:00Z</dcterms:created>
  <dcterms:modified xsi:type="dcterms:W3CDTF">2025-05-22T08:36:00Z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AE334A31F8184B44BCD3F71D12BF7B0E_13</vt:lpwstr>
  </property>
</Properties>
</file>