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疾控中心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疾控中心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疾控中心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疾控中心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疾控中心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疾控中心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负责全县传染病预防与控制，通过对慢性非传染性疾病防控，公共卫生检测与干预，健康教育与健康促进，对突发公共卫生时间应急处置，检验检测，提升全民健康水平，有效应对各类公共卫生威胁。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巴青县疾控中心为实业编制编制10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人，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部门领导职数1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 xml:space="preserve">，主任1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人，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在职实有人数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1名主任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副科1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，科员10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人、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爱科、地病科、结麻科等科室。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疾控中心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疾控中心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743.16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743.16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743.16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743.16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743.16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351.7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391.46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743.16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743.16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743.16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743.16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743.16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743.16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9.77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其中，公务用车购置及运行维护费9.77万元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 xml:space="preserve">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317.46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317.46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33.94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33.94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由单位统一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管理。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bookmarkStart w:id="0" w:name="_GoBack"/>
      <w:bookmarkEnd w:id="0"/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1F81583C"/>
    <w:rsid w:val="232D4C74"/>
    <w:rsid w:val="2739626C"/>
    <w:rsid w:val="29A97F26"/>
    <w:rsid w:val="2AF15282"/>
    <w:rsid w:val="2E365D60"/>
    <w:rsid w:val="2EED096A"/>
    <w:rsid w:val="2F9905A6"/>
    <w:rsid w:val="34433D3E"/>
    <w:rsid w:val="38CD0256"/>
    <w:rsid w:val="39106EF0"/>
    <w:rsid w:val="3A457D6D"/>
    <w:rsid w:val="3C4B4F11"/>
    <w:rsid w:val="3C600C29"/>
    <w:rsid w:val="3D944A6D"/>
    <w:rsid w:val="414D4A88"/>
    <w:rsid w:val="43BD3D2A"/>
    <w:rsid w:val="44105A5D"/>
    <w:rsid w:val="462B2178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5EC2317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5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2025-10-21T02:57:59Z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