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巴青县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巴青乡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2020年度部门决算</w:t>
      </w:r>
    </w:p>
    <w:p>
      <w:pPr>
        <w:spacing w:line="576" w:lineRule="exact"/>
        <w:jc w:val="center"/>
        <w:rPr>
          <w:rFonts w:hint="eastAsia" w:ascii="方正仿宋简体" w:hAnsi="黑体" w:eastAsia="方正仿宋简体"/>
          <w:b/>
          <w:szCs w:val="32"/>
        </w:rPr>
      </w:pPr>
      <w:r>
        <w:rPr>
          <w:rFonts w:hint="eastAsia" w:ascii="方正仿宋_GBK" w:hAnsi="方正仿宋_GBK" w:eastAsia="方正仿宋_GBK" w:cs="方正仿宋_GBK"/>
          <w:b/>
          <w:szCs w:val="32"/>
        </w:rPr>
        <w:t>目  录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第一部分 巴青县</w:t>
      </w:r>
      <w:r>
        <w:rPr>
          <w:rFonts w:hint="eastAsia" w:ascii="黑体" w:hAnsi="黑体" w:eastAsia="黑体" w:cs="黑体"/>
          <w:b w:val="0"/>
          <w:bCs/>
          <w:szCs w:val="32"/>
          <w:lang w:val="en-US" w:eastAsia="zh-CN"/>
        </w:rPr>
        <w:t>巴青乡</w:t>
      </w:r>
      <w:r>
        <w:rPr>
          <w:rFonts w:hint="eastAsia" w:ascii="黑体" w:hAnsi="黑体" w:eastAsia="黑体" w:cs="黑体"/>
          <w:b w:val="0"/>
          <w:bCs/>
          <w:szCs w:val="32"/>
        </w:rPr>
        <w:t>概况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二、部门职责和机构设置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第二部分</w:t>
      </w:r>
      <w:r>
        <w:rPr>
          <w:rFonts w:hint="eastAsia" w:ascii="黑体" w:hAnsi="黑体" w:eastAsia="黑体" w:cs="黑体"/>
          <w:b w:val="0"/>
          <w:bCs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Cs w:val="32"/>
        </w:rPr>
        <w:t>巴青县</w:t>
      </w:r>
      <w:r>
        <w:rPr>
          <w:rFonts w:hint="eastAsia" w:ascii="黑体" w:hAnsi="黑体" w:eastAsia="黑体" w:cs="黑体"/>
          <w:b w:val="0"/>
          <w:bCs/>
          <w:szCs w:val="32"/>
          <w:lang w:val="en-US" w:eastAsia="zh-CN"/>
        </w:rPr>
        <w:t>巴青乡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2020年度部门决算表（见附表1）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第三部分</w:t>
      </w:r>
      <w:r>
        <w:rPr>
          <w:rFonts w:hint="eastAsia" w:ascii="黑体" w:hAnsi="黑体" w:eastAsia="黑体" w:cs="黑体"/>
          <w:b w:val="0"/>
          <w:bCs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Cs w:val="32"/>
        </w:rPr>
        <w:t>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巴青乡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</w:t>
      </w:r>
      <w:r>
        <w:rPr>
          <w:rFonts w:hint="eastAsia" w:ascii="方正楷体简体" w:hAnsi="方正楷体简体" w:eastAsia="方正楷体简体" w:cs="方正楷体简体"/>
          <w:szCs w:val="32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szCs w:val="32"/>
        </w:rPr>
        <w:t>重点、重大项目信息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第四部分  名词解释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  <w:sectPr>
          <w:pgSz w:w="11906" w:h="16838"/>
          <w:pgMar w:top="2098" w:right="1474" w:bottom="1985" w:left="1588" w:header="851" w:footer="1418" w:gutter="0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第一部分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巴青乡</w:t>
      </w:r>
      <w:r>
        <w:rPr>
          <w:rFonts w:hint="eastAsia" w:ascii="黑体" w:hAnsi="黑体" w:eastAsia="黑体" w:cs="黑体"/>
          <w:b w:val="0"/>
          <w:bCs w:val="0"/>
          <w:szCs w:val="32"/>
        </w:rPr>
        <w:t>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一、部门预算单位构成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</w:rPr>
        <w:t>巴青县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巴青乡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政府纳入本部门预算汇编范围的独立核算单位共1个。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二、部门职责和机构设置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 w:val="0"/>
          <w:color w:val="333333"/>
          <w:sz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333333"/>
          <w:sz w:val="32"/>
        </w:rPr>
        <w:t>（一）部门职责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</w:rPr>
        <w:t>负责处理县政府日常政务和事务；负责县政府会议和县政府领导同志重要活动的组织安排，协助县政府领导同志组织实施会议决定事项；负责组织起草或审核以县政府、县政府办公室名义发布的公文和县政府领导同志的有关文稿，承办自治区政府、市政府及其他部委（办、局）的来文来电；研究各乡（镇）政府、县政府各部门请示县政府的事项，提出审核意见，报县政府领导同志审批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 w:val="0"/>
          <w:color w:val="333333"/>
          <w:sz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333333"/>
          <w:sz w:val="32"/>
        </w:rPr>
        <w:t>（二）机构设置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巴青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乡核定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行政编制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农牧编制12名，文化编制5名，卫生院编制10名，后勤服务中心5名，具体如下：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巴青乡党委核定领导职数2名、人大核定领导职数2名、政府核定领导职数6名、设立5个内设机构，共核定内设机构领导职数5名。分别为：</w:t>
      </w:r>
    </w:p>
    <w:p>
      <w:pPr>
        <w:numPr>
          <w:ilvl w:val="0"/>
          <w:numId w:val="1"/>
        </w:numPr>
        <w:spacing w:line="576" w:lineRule="exact"/>
        <w:ind w:left="-316" w:leftChars="0" w:firstLine="631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党群综合办公室，为副科级建制，核定行政编制3名，核定副科级领导职数1名。</w:t>
      </w:r>
    </w:p>
    <w:p>
      <w:pPr>
        <w:numPr>
          <w:ilvl w:val="0"/>
          <w:numId w:val="1"/>
        </w:numPr>
        <w:spacing w:line="576" w:lineRule="exact"/>
        <w:ind w:left="-316" w:leftChars="0" w:firstLine="631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政务综合办公室，为副科级建制，核定行政编制3名，核定副科级领导职数1名。</w:t>
      </w:r>
    </w:p>
    <w:p>
      <w:pPr>
        <w:numPr>
          <w:ilvl w:val="0"/>
          <w:numId w:val="1"/>
        </w:numPr>
        <w:spacing w:line="576" w:lineRule="exact"/>
        <w:ind w:left="-316" w:leftChars="0" w:firstLine="631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经济发展和社会事务办公室，为副科级建制，核定行政编制2名，核定副科级领导职数1名。</w:t>
      </w:r>
    </w:p>
    <w:p>
      <w:pPr>
        <w:numPr>
          <w:ilvl w:val="0"/>
          <w:numId w:val="1"/>
        </w:numPr>
        <w:spacing w:line="576" w:lineRule="exact"/>
        <w:ind w:left="-316" w:leftChars="0" w:firstLine="631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维护稳定和综合治理办公室，为副科级建制，核定行政编制2名，核定副科级领导职数1名。</w:t>
      </w:r>
    </w:p>
    <w:p>
      <w:pPr>
        <w:numPr>
          <w:ilvl w:val="0"/>
          <w:numId w:val="1"/>
        </w:numPr>
        <w:spacing w:line="576" w:lineRule="exact"/>
        <w:ind w:left="-316" w:leftChars="0" w:firstLine="631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财政所，为副科级建制，核定行政编制1名，核定副科级领导职数1名。</w:t>
      </w:r>
    </w:p>
    <w:p>
      <w:pPr>
        <w:spacing w:line="576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在职实有人数70个，其中：党委书记1名，党委副书记、乡长1名，副书记1名，人大主席1名，组织委员1名，纪委书记1名，政法委员1名，副乡长3名，电子政务服务中心主任1名，文化综合服务中心主任1名，综治办主任1名，财政所所长1名，后勤服务中心主任1名，卫生院院长1名，四级主任科员1名，行政普通干部2名，事业普通干部18名，鲁布寺管委会正县级书记1名，副县级副书记，副主任1名，副县级副主任1名，正科科长4名，主任科员3名，行政普通干部3名；下设人大，乡村振兴，组织，纪检，农牧，党群，财政，民政，人社，妇联，人武，综治，卫生，医保，档案馆，民宗统战，宣传等20多个职能科室。</w:t>
      </w: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第二部分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巴青乡</w:t>
      </w:r>
      <w:r>
        <w:rPr>
          <w:rFonts w:hint="eastAsia" w:ascii="黑体" w:hAnsi="黑体" w:eastAsia="黑体" w:cs="黑体"/>
          <w:b w:val="0"/>
          <w:bCs w:val="0"/>
          <w:szCs w:val="32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Cs w:val="32"/>
        </w:rPr>
        <w:t>020年度部门决算表</w:t>
      </w: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pStyle w:val="6"/>
        <w:spacing w:before="0" w:beforeAutospacing="0" w:after="432" w:afterAutospacing="0" w:line="576" w:lineRule="exact"/>
        <w:jc w:val="both"/>
        <w:rPr>
          <w:rFonts w:hint="eastAsia" w:ascii="方正楷体简体" w:hAnsi="方正楷体简体" w:eastAsia="方正楷体简体" w:cs="方正楷体简体"/>
          <w:color w:val="333333"/>
          <w:sz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第三部分 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巴青乡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我单位2020年年初结转结余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190.40万元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资金，一般公共预算财政拨款收入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3035.23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万元，本年支出合计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2742.89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万元，年末财政拨款结转和结余资金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482.74万元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我单位2020年收入合计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3035.23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万元。其中，财政拨款收入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3035.23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万元，上级补助收入0万元，事业收入0万元，经营收入0万元，附属单位上缴收入0万元，其他收入0万元。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我单位2020年支出合计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2742.89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万元。其中，基本支出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2167.53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万元，项目支出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575.36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万元，上缴上级支出0万元，经营支出0万元，对附属单位补助支出0万元。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我单位2020年年初财政拨款结转和结余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190.40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万元，本年财政拨款收入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3035.23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万元。其中，一般公共预算财政拨款收入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3035.23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万元，政府性基金预算财政拨款收入0万元，国有资本经营财政拨款收入0万元。本年财政拨款收入合计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3225.63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我单位2020年财政拨款支出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2742.89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万元。其中，一般公共预算财政拨款支出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1548.36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万元，政府性基金预算财政拨款支出0万元，国有资本经营财政拨款支出0万元。本年年末财政拨款结转和结余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482.74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万元。本年财政拨款支出合计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3225.63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我单位2020年一般公共预算财政拨款“三公”经费支出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Cs w:val="32"/>
        </w:rPr>
        <w:t>万元 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我单位2020年人员经费支出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1910.75</w:t>
      </w:r>
      <w:r>
        <w:rPr>
          <w:rFonts w:hint="eastAsia" w:ascii="方正仿宋_GBK" w:hAnsi="方正仿宋_GBK" w:eastAsia="方正仿宋_GBK" w:cs="方正仿宋_GBK"/>
          <w:szCs w:val="32"/>
        </w:rPr>
        <w:t>万元。其中，工资福利支出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1866.68</w:t>
      </w:r>
      <w:r>
        <w:rPr>
          <w:rFonts w:hint="eastAsia" w:ascii="方正仿宋_GBK" w:hAnsi="方正仿宋_GBK" w:eastAsia="方正仿宋_GBK" w:cs="方正仿宋_GBK"/>
          <w:szCs w:val="32"/>
        </w:rPr>
        <w:t>万元，对个人和家庭的补助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44.07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我单位2020年公用经费支出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256.78</w:t>
      </w:r>
      <w:r>
        <w:rPr>
          <w:rFonts w:hint="eastAsia" w:ascii="方正仿宋_GBK" w:hAnsi="方正仿宋_GBK" w:eastAsia="方正仿宋_GBK" w:cs="方正仿宋_GBK"/>
          <w:szCs w:val="32"/>
        </w:rPr>
        <w:t>万元。其中，商品和服务支出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234.03</w:t>
      </w:r>
      <w:r>
        <w:rPr>
          <w:rFonts w:hint="eastAsia" w:ascii="方正仿宋_GBK" w:hAnsi="方正仿宋_GBK" w:eastAsia="方正仿宋_GBK" w:cs="方正仿宋_GBK"/>
          <w:szCs w:val="32"/>
        </w:rPr>
        <w:t>万元，债务利息及费用支出0万元，资本性支出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22.75</w:t>
      </w:r>
      <w:r>
        <w:rPr>
          <w:rFonts w:hint="eastAsia" w:ascii="方正仿宋_GBK" w:hAnsi="方正仿宋_GBK" w:eastAsia="方正仿宋_GBK" w:cs="方正仿宋_GBK"/>
          <w:szCs w:val="32"/>
        </w:rPr>
        <w:t>万元，其他支出0万元。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我单位2020年无政府采购项目。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有</w:t>
      </w:r>
      <w:r>
        <w:rPr>
          <w:rFonts w:hint="eastAsia" w:ascii="方正仿宋_GBK" w:hAnsi="方正仿宋_GBK" w:eastAsia="方正仿宋_GBK" w:cs="方正仿宋_GBK"/>
          <w:szCs w:val="32"/>
        </w:rPr>
        <w:t>公用车辆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统一归政府办后勤管理。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我单位2020年无扶贫资金。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我单位2020年无政府债务。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十一、重点、重大项目信息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我单位2020年无重点、重大项目。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第四部分</w:t>
      </w: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Cs w:val="32"/>
        </w:rPr>
        <w:t>名词解释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一、一般公共预算拨款收入：指财政部门当年拨付的资金。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二、基本支出：是指为保障机构正常运转，完成日常工作任务而发生的人员支出和共用支出。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三、“三公经费”：纳入财政预决算管理的“三公”经费，是指部门用财政拨款安排的因公出国（境）费、公务用车购置及运行费和公务接待费。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四、机关运行经费：是指各部门的公用经费，包括办公及印刷费、邮电费、差旅费、会议费、福利费、日常维修费、水电费、工会经费、公务接待费、公务用车运行费及其他费用。</w:t>
      </w:r>
    </w:p>
    <w:p>
      <w:pPr>
        <w:spacing w:line="576" w:lineRule="exact"/>
        <w:rPr>
          <w:rFonts w:hint="eastAsia" w:ascii="方正仿宋_GBK" w:hAnsi="方正仿宋_GBK" w:eastAsia="方正仿宋_GBK" w:cs="方正仿宋_GBK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decimal"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6A4549"/>
    <w:multiLevelType w:val="singleLevel"/>
    <w:tmpl w:val="7D6A4549"/>
    <w:lvl w:ilvl="0" w:tentative="0">
      <w:start w:val="1"/>
      <w:numFmt w:val="chineseCounting"/>
      <w:suff w:val="nothing"/>
      <w:lvlText w:val="（%1）"/>
      <w:lvlJc w:val="left"/>
      <w:pPr>
        <w:ind w:left="-316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03"/>
    <w:rsid w:val="00037884"/>
    <w:rsid w:val="0007665C"/>
    <w:rsid w:val="000D46E4"/>
    <w:rsid w:val="001076DA"/>
    <w:rsid w:val="001168A7"/>
    <w:rsid w:val="001D459B"/>
    <w:rsid w:val="00227802"/>
    <w:rsid w:val="00247A27"/>
    <w:rsid w:val="0026485A"/>
    <w:rsid w:val="00274DC3"/>
    <w:rsid w:val="00281225"/>
    <w:rsid w:val="002B4237"/>
    <w:rsid w:val="002C3EB5"/>
    <w:rsid w:val="0032265F"/>
    <w:rsid w:val="00367D2D"/>
    <w:rsid w:val="00372D79"/>
    <w:rsid w:val="0039579C"/>
    <w:rsid w:val="003B6733"/>
    <w:rsid w:val="004826E3"/>
    <w:rsid w:val="004A737F"/>
    <w:rsid w:val="004A7F9F"/>
    <w:rsid w:val="004C2901"/>
    <w:rsid w:val="004E29C2"/>
    <w:rsid w:val="004F1C33"/>
    <w:rsid w:val="00506C8E"/>
    <w:rsid w:val="00524803"/>
    <w:rsid w:val="00566324"/>
    <w:rsid w:val="005B7F37"/>
    <w:rsid w:val="00657E6C"/>
    <w:rsid w:val="006740AD"/>
    <w:rsid w:val="0077198D"/>
    <w:rsid w:val="00792B41"/>
    <w:rsid w:val="00796391"/>
    <w:rsid w:val="007C0976"/>
    <w:rsid w:val="00804FA8"/>
    <w:rsid w:val="00844FCD"/>
    <w:rsid w:val="008F65A6"/>
    <w:rsid w:val="00930C06"/>
    <w:rsid w:val="00945FCF"/>
    <w:rsid w:val="00995FA3"/>
    <w:rsid w:val="009C73B9"/>
    <w:rsid w:val="009E37B1"/>
    <w:rsid w:val="00A82CBE"/>
    <w:rsid w:val="00AE5B27"/>
    <w:rsid w:val="00AF06EC"/>
    <w:rsid w:val="00B35B08"/>
    <w:rsid w:val="00BA6E10"/>
    <w:rsid w:val="00BB4A02"/>
    <w:rsid w:val="00BD4B04"/>
    <w:rsid w:val="00BD6503"/>
    <w:rsid w:val="00C32BA5"/>
    <w:rsid w:val="00C60103"/>
    <w:rsid w:val="00C645DF"/>
    <w:rsid w:val="00C92FBF"/>
    <w:rsid w:val="00C94D14"/>
    <w:rsid w:val="00CC4899"/>
    <w:rsid w:val="00CF54C0"/>
    <w:rsid w:val="00D029FB"/>
    <w:rsid w:val="00D34855"/>
    <w:rsid w:val="00D45A22"/>
    <w:rsid w:val="00D6631F"/>
    <w:rsid w:val="00D81276"/>
    <w:rsid w:val="00DB6B0E"/>
    <w:rsid w:val="00DF3E56"/>
    <w:rsid w:val="00E44AF6"/>
    <w:rsid w:val="00E91CE7"/>
    <w:rsid w:val="00EB4C93"/>
    <w:rsid w:val="00EF1725"/>
    <w:rsid w:val="00F33A91"/>
    <w:rsid w:val="00FB76C8"/>
    <w:rsid w:val="030A0C27"/>
    <w:rsid w:val="039447DF"/>
    <w:rsid w:val="069A210C"/>
    <w:rsid w:val="077529EA"/>
    <w:rsid w:val="097E7AC3"/>
    <w:rsid w:val="09BE328A"/>
    <w:rsid w:val="0A7D7D7B"/>
    <w:rsid w:val="0C2023B8"/>
    <w:rsid w:val="0C281F69"/>
    <w:rsid w:val="0CB3217A"/>
    <w:rsid w:val="0CC51EAD"/>
    <w:rsid w:val="0CD66F75"/>
    <w:rsid w:val="0CFB0E04"/>
    <w:rsid w:val="0D0E5602"/>
    <w:rsid w:val="143962E3"/>
    <w:rsid w:val="171E4694"/>
    <w:rsid w:val="18090EA0"/>
    <w:rsid w:val="18115FA7"/>
    <w:rsid w:val="1824217E"/>
    <w:rsid w:val="19EA01E8"/>
    <w:rsid w:val="1A584361"/>
    <w:rsid w:val="1D606D4C"/>
    <w:rsid w:val="232D4C74"/>
    <w:rsid w:val="249661B1"/>
    <w:rsid w:val="24DB1FAF"/>
    <w:rsid w:val="25A9170F"/>
    <w:rsid w:val="26062EC3"/>
    <w:rsid w:val="268A58A2"/>
    <w:rsid w:val="293D309F"/>
    <w:rsid w:val="2976210D"/>
    <w:rsid w:val="29A97F26"/>
    <w:rsid w:val="2C477D91"/>
    <w:rsid w:val="2CB76CC5"/>
    <w:rsid w:val="2EAE40F8"/>
    <w:rsid w:val="2F1403FE"/>
    <w:rsid w:val="307156F0"/>
    <w:rsid w:val="31F619FC"/>
    <w:rsid w:val="32780CA4"/>
    <w:rsid w:val="32791945"/>
    <w:rsid w:val="37D01583"/>
    <w:rsid w:val="3A3E6C77"/>
    <w:rsid w:val="3B3B7FFB"/>
    <w:rsid w:val="3B5129DA"/>
    <w:rsid w:val="3DBE697E"/>
    <w:rsid w:val="3F0F2990"/>
    <w:rsid w:val="408B4299"/>
    <w:rsid w:val="41432DC5"/>
    <w:rsid w:val="43BD3D2A"/>
    <w:rsid w:val="44D73F50"/>
    <w:rsid w:val="44F71EFD"/>
    <w:rsid w:val="462907DC"/>
    <w:rsid w:val="490B41C9"/>
    <w:rsid w:val="49900B72"/>
    <w:rsid w:val="49FC1D63"/>
    <w:rsid w:val="4BC0573E"/>
    <w:rsid w:val="4DA62712"/>
    <w:rsid w:val="4FD61EA9"/>
    <w:rsid w:val="50A82C45"/>
    <w:rsid w:val="50BB2978"/>
    <w:rsid w:val="50C17863"/>
    <w:rsid w:val="52410C5B"/>
    <w:rsid w:val="537B019D"/>
    <w:rsid w:val="55B47996"/>
    <w:rsid w:val="565843A9"/>
    <w:rsid w:val="570938E8"/>
    <w:rsid w:val="5B557525"/>
    <w:rsid w:val="5BFB00CD"/>
    <w:rsid w:val="60163727"/>
    <w:rsid w:val="61300818"/>
    <w:rsid w:val="613F0A5C"/>
    <w:rsid w:val="61811074"/>
    <w:rsid w:val="62065260"/>
    <w:rsid w:val="632779F9"/>
    <w:rsid w:val="65387DC1"/>
    <w:rsid w:val="67E0314A"/>
    <w:rsid w:val="680E1188"/>
    <w:rsid w:val="689B5D0C"/>
    <w:rsid w:val="69456E2B"/>
    <w:rsid w:val="69B61AD7"/>
    <w:rsid w:val="6A413A96"/>
    <w:rsid w:val="6AF503DD"/>
    <w:rsid w:val="6B792DBC"/>
    <w:rsid w:val="6E737F96"/>
    <w:rsid w:val="6E9309F8"/>
    <w:rsid w:val="700E441B"/>
    <w:rsid w:val="705D2CAC"/>
    <w:rsid w:val="70AC28EB"/>
    <w:rsid w:val="71CF1988"/>
    <w:rsid w:val="723E08BB"/>
    <w:rsid w:val="72C2329A"/>
    <w:rsid w:val="744501A4"/>
    <w:rsid w:val="75297601"/>
    <w:rsid w:val="753C7334"/>
    <w:rsid w:val="760836BA"/>
    <w:rsid w:val="76780840"/>
    <w:rsid w:val="76A2766B"/>
    <w:rsid w:val="79912566"/>
    <w:rsid w:val="7A2F7467"/>
    <w:rsid w:val="7BBB3EE9"/>
    <w:rsid w:val="7C3945CD"/>
    <w:rsid w:val="7D8A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Char"/>
    <w:basedOn w:val="8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1614E5-6592-40E0-B01A-6D6B56A590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715</Words>
  <Characters>4082</Characters>
  <Lines>34</Lines>
  <Paragraphs>9</Paragraphs>
  <TotalTime>40</TotalTime>
  <ScaleCrop>false</ScaleCrop>
  <LinksUpToDate>false</LinksUpToDate>
  <CharactersWithSpaces>4788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2020-08-14T09:05:00Z</dcterms:created>
  <dc:creator>ds</dc:creator>
  <cp:lastModifiedBy>bq</cp:lastModifiedBy>
  <dcterms:modified xsi:type="dcterms:W3CDTF">2021-12-23T14:31:05Z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B36C5C413B5B430EB5CB2A0CCE2C8593</vt:lpwstr>
  </property>
</Properties>
</file>