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巴青县</w:t>
      </w:r>
      <w:r>
        <w:rPr>
          <w:rFonts w:hint="eastAsia" w:ascii="方正小标宋_GBK" w:hAnsi="方正小标宋_GBK" w:eastAsia="方正小标宋_GBK" w:cs="方正小标宋_GBK"/>
          <w:color w:val="auto"/>
          <w:sz w:val="44"/>
          <w:szCs w:val="44"/>
          <w:lang w:val="en-US" w:eastAsia="zh-CN"/>
        </w:rPr>
        <w:t>市场监督管理局</w:t>
      </w:r>
      <w:r>
        <w:rPr>
          <w:rFonts w:hint="eastAsia" w:ascii="方正小标宋_GBK" w:hAnsi="方正小标宋_GBK" w:eastAsia="方正小标宋_GBK" w:cs="方正小标宋_GBK"/>
          <w:color w:val="auto"/>
          <w:sz w:val="44"/>
          <w:szCs w:val="44"/>
        </w:rPr>
        <w:t>2020年度部门决算</w:t>
      </w:r>
    </w:p>
    <w:p>
      <w:pPr>
        <w:spacing w:line="576" w:lineRule="exact"/>
        <w:jc w:val="center"/>
        <w:rPr>
          <w:rFonts w:hint="eastAsia" w:ascii="方正仿宋简体" w:hAnsi="黑体" w:eastAsia="方正仿宋简体"/>
          <w:b/>
          <w:color w:val="auto"/>
          <w:szCs w:val="32"/>
        </w:rPr>
      </w:pPr>
      <w:r>
        <w:rPr>
          <w:rFonts w:hint="eastAsia" w:ascii="方正仿宋_GBK" w:hAnsi="方正仿宋_GBK" w:eastAsia="方正仿宋_GBK" w:cs="方正仿宋_GBK"/>
          <w:b/>
          <w:color w:val="auto"/>
          <w:szCs w:val="32"/>
        </w:rPr>
        <w:t>目  录</w:t>
      </w:r>
    </w:p>
    <w:p>
      <w:pPr>
        <w:spacing w:line="576" w:lineRule="exact"/>
        <w:ind w:firstLine="632" w:firstLineChars="200"/>
        <w:rPr>
          <w:rFonts w:hint="eastAsia" w:ascii="黑体" w:hAnsi="黑体" w:eastAsia="黑体" w:cs="黑体"/>
          <w:b w:val="0"/>
          <w:bCs/>
          <w:color w:val="auto"/>
          <w:szCs w:val="32"/>
        </w:rPr>
      </w:pPr>
      <w:r>
        <w:rPr>
          <w:rFonts w:hint="eastAsia" w:ascii="黑体" w:hAnsi="黑体" w:eastAsia="黑体" w:cs="黑体"/>
          <w:b w:val="0"/>
          <w:bCs/>
          <w:color w:val="auto"/>
          <w:szCs w:val="32"/>
        </w:rPr>
        <w:t>第一部分  巴青县</w:t>
      </w:r>
      <w:r>
        <w:rPr>
          <w:rFonts w:hint="eastAsia" w:ascii="黑体" w:hAnsi="黑体" w:eastAsia="黑体" w:cs="黑体"/>
          <w:b w:val="0"/>
          <w:bCs/>
          <w:color w:val="auto"/>
          <w:szCs w:val="32"/>
          <w:lang w:val="en-US" w:eastAsia="zh-CN"/>
        </w:rPr>
        <w:t>市场监督管理局</w:t>
      </w:r>
      <w:r>
        <w:rPr>
          <w:rFonts w:hint="eastAsia" w:ascii="黑体" w:hAnsi="黑体" w:eastAsia="黑体" w:cs="黑体"/>
          <w:b w:val="0"/>
          <w:bCs/>
          <w:color w:val="auto"/>
          <w:szCs w:val="32"/>
        </w:rPr>
        <w:t>概况</w:t>
      </w:r>
    </w:p>
    <w:p>
      <w:pPr>
        <w:spacing w:line="576" w:lineRule="exact"/>
        <w:ind w:firstLine="632" w:firstLineChars="200"/>
        <w:rPr>
          <w:rFonts w:hint="eastAsia" w:ascii="方正楷体简体" w:hAnsi="方正楷体简体" w:eastAsia="方正楷体简体" w:cs="方正楷体简体"/>
          <w:b/>
          <w:color w:val="auto"/>
          <w:szCs w:val="32"/>
        </w:rPr>
      </w:pPr>
      <w:r>
        <w:rPr>
          <w:rFonts w:hint="eastAsia" w:ascii="方正楷体简体" w:hAnsi="方正楷体简体" w:eastAsia="方正楷体简体" w:cs="方正楷体简体"/>
          <w:color w:val="auto"/>
          <w:szCs w:val="32"/>
        </w:rPr>
        <w:t>一、部门决算单位构成</w:t>
      </w:r>
    </w:p>
    <w:p>
      <w:pPr>
        <w:spacing w:line="576" w:lineRule="exact"/>
        <w:ind w:firstLine="632" w:firstLineChars="200"/>
        <w:rPr>
          <w:rFonts w:hint="eastAsia" w:ascii="方正楷体简体" w:hAnsi="方正楷体简体" w:eastAsia="方正楷体简体" w:cs="方正楷体简体"/>
          <w:b/>
          <w:color w:val="auto"/>
          <w:szCs w:val="32"/>
        </w:rPr>
      </w:pPr>
      <w:r>
        <w:rPr>
          <w:rFonts w:hint="eastAsia" w:ascii="方正楷体简体" w:hAnsi="方正楷体简体" w:eastAsia="方正楷体简体" w:cs="方正楷体简体"/>
          <w:color w:val="auto"/>
          <w:szCs w:val="32"/>
        </w:rPr>
        <w:t>二、部门职责和机构设置</w:t>
      </w:r>
    </w:p>
    <w:p>
      <w:pPr>
        <w:spacing w:line="576" w:lineRule="exact"/>
        <w:ind w:firstLine="632" w:firstLineChars="200"/>
        <w:rPr>
          <w:rFonts w:hint="eastAsia" w:ascii="黑体" w:hAnsi="黑体" w:eastAsia="黑体" w:cs="黑体"/>
          <w:b w:val="0"/>
          <w:bCs/>
          <w:color w:val="auto"/>
          <w:szCs w:val="32"/>
        </w:rPr>
      </w:pPr>
      <w:r>
        <w:rPr>
          <w:rFonts w:hint="eastAsia" w:ascii="黑体" w:hAnsi="黑体" w:eastAsia="黑体" w:cs="黑体"/>
          <w:b w:val="0"/>
          <w:bCs/>
          <w:color w:val="auto"/>
          <w:szCs w:val="32"/>
        </w:rPr>
        <w:t>第二部分  巴青县</w:t>
      </w:r>
      <w:r>
        <w:rPr>
          <w:rFonts w:hint="eastAsia" w:ascii="黑体" w:hAnsi="黑体" w:eastAsia="黑体" w:cs="黑体"/>
          <w:b w:val="0"/>
          <w:bCs/>
          <w:color w:val="auto"/>
          <w:szCs w:val="32"/>
          <w:lang w:val="en-US" w:eastAsia="zh-CN"/>
        </w:rPr>
        <w:t>市场监督管理局</w:t>
      </w:r>
      <w:r>
        <w:rPr>
          <w:rFonts w:hint="eastAsia" w:ascii="黑体" w:hAnsi="黑体" w:eastAsia="黑体" w:cs="黑体"/>
          <w:b w:val="0"/>
          <w:bCs/>
          <w:color w:val="auto"/>
          <w:szCs w:val="32"/>
        </w:rPr>
        <w:t>2020年度部门决算表（见附表1）</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一、收入支出决算总表</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二、收入决算表</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三、支出决算表</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四、财政拨款收入支出决算总表</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八、政府性基金预算财政拨款收入支出决算表</w:t>
      </w:r>
    </w:p>
    <w:p>
      <w:pPr>
        <w:spacing w:line="576" w:lineRule="exact"/>
        <w:ind w:firstLine="632" w:firstLineChars="200"/>
        <w:rPr>
          <w:rFonts w:hint="eastAsia" w:ascii="黑体" w:hAnsi="黑体" w:eastAsia="黑体" w:cs="黑体"/>
          <w:b w:val="0"/>
          <w:bCs/>
          <w:color w:val="auto"/>
          <w:szCs w:val="32"/>
        </w:rPr>
      </w:pPr>
      <w:r>
        <w:rPr>
          <w:rFonts w:hint="eastAsia" w:ascii="黑体" w:hAnsi="黑体" w:eastAsia="黑体" w:cs="黑体"/>
          <w:b w:val="0"/>
          <w:bCs/>
          <w:color w:val="auto"/>
          <w:szCs w:val="32"/>
        </w:rPr>
        <w:t>第三部分  巴青县</w:t>
      </w:r>
      <w:r>
        <w:rPr>
          <w:rFonts w:hint="eastAsia" w:ascii="黑体" w:hAnsi="黑体" w:eastAsia="黑体" w:cs="黑体"/>
          <w:b w:val="0"/>
          <w:bCs/>
          <w:color w:val="auto"/>
          <w:szCs w:val="32"/>
          <w:lang w:val="en-US" w:eastAsia="zh-CN"/>
        </w:rPr>
        <w:t>市场监督管理局</w:t>
      </w:r>
      <w:r>
        <w:rPr>
          <w:rFonts w:hint="eastAsia" w:ascii="黑体" w:hAnsi="黑体" w:eastAsia="黑体" w:cs="黑体"/>
          <w:b w:val="0"/>
          <w:bCs/>
          <w:color w:val="auto"/>
          <w:szCs w:val="32"/>
        </w:rPr>
        <w:t>2020年度部门决算数据说明</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一、收入支出决算总体情况说明</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二、收入决算情况说明</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三、支出决算情况说明</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四、财政拨款收入支出决算情况说明</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五、一般公共预算财政拨款“三公”经费支出决算情况说明</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六、2020年度机关运行情况说明</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七、政府采购情况说明</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八、国有资产占有使用情况说明</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九、扶贫资金情况说明</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十、债务情况说明</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十一</w:t>
      </w:r>
      <w:r>
        <w:rPr>
          <w:rFonts w:hint="eastAsia" w:ascii="方正楷体简体" w:hAnsi="方正楷体简体" w:eastAsia="方正楷体简体" w:cs="方正楷体简体"/>
          <w:color w:val="auto"/>
          <w:szCs w:val="32"/>
          <w:lang w:eastAsia="zh-CN"/>
        </w:rPr>
        <w:t>、</w:t>
      </w:r>
      <w:r>
        <w:rPr>
          <w:rFonts w:hint="eastAsia" w:ascii="方正楷体简体" w:hAnsi="方正楷体简体" w:eastAsia="方正楷体简体" w:cs="方正楷体简体"/>
          <w:color w:val="auto"/>
          <w:szCs w:val="32"/>
        </w:rPr>
        <w:t>重点、重大项目信息</w:t>
      </w:r>
    </w:p>
    <w:p>
      <w:pPr>
        <w:spacing w:line="576" w:lineRule="exact"/>
        <w:ind w:firstLine="632" w:firstLineChars="200"/>
        <w:rPr>
          <w:rFonts w:hint="eastAsia" w:ascii="黑体" w:hAnsi="黑体" w:eastAsia="黑体" w:cs="黑体"/>
          <w:b w:val="0"/>
          <w:bCs/>
          <w:color w:val="auto"/>
          <w:szCs w:val="32"/>
        </w:rPr>
      </w:pPr>
      <w:r>
        <w:rPr>
          <w:rFonts w:hint="eastAsia" w:ascii="黑体" w:hAnsi="黑体" w:eastAsia="黑体" w:cs="黑体"/>
          <w:b w:val="0"/>
          <w:bCs/>
          <w:color w:val="auto"/>
          <w:szCs w:val="32"/>
        </w:rPr>
        <w:t>第四部分  名词解释</w:t>
      </w:r>
    </w:p>
    <w:p>
      <w:pPr>
        <w:spacing w:line="576" w:lineRule="exact"/>
        <w:jc w:val="center"/>
        <w:rPr>
          <w:rFonts w:hint="eastAsia" w:ascii="方正仿宋_GBK" w:hAnsi="方正仿宋_GBK" w:eastAsia="方正仿宋_GBK" w:cs="方正仿宋_GBK"/>
          <w:color w:val="auto"/>
          <w:szCs w:val="32"/>
        </w:rPr>
      </w:pPr>
    </w:p>
    <w:p>
      <w:pPr>
        <w:spacing w:line="576" w:lineRule="exact"/>
        <w:jc w:val="center"/>
        <w:rPr>
          <w:rFonts w:hint="eastAsia" w:ascii="方正仿宋_GBK" w:hAnsi="方正仿宋_GBK" w:eastAsia="方正仿宋_GBK" w:cs="方正仿宋_GBK"/>
          <w:color w:val="auto"/>
          <w:szCs w:val="32"/>
        </w:rPr>
      </w:pPr>
    </w:p>
    <w:p>
      <w:pPr>
        <w:spacing w:line="576" w:lineRule="exact"/>
        <w:jc w:val="center"/>
        <w:rPr>
          <w:rFonts w:hint="eastAsia" w:ascii="方正仿宋_GBK" w:hAnsi="方正仿宋_GBK" w:eastAsia="方正仿宋_GBK" w:cs="方正仿宋_GBK"/>
          <w:color w:val="auto"/>
          <w:szCs w:val="32"/>
        </w:rPr>
      </w:pPr>
    </w:p>
    <w:p>
      <w:pPr>
        <w:spacing w:line="576" w:lineRule="exact"/>
        <w:jc w:val="center"/>
        <w:rPr>
          <w:rFonts w:hint="eastAsia" w:ascii="方正仿宋_GBK" w:hAnsi="方正仿宋_GBK" w:eastAsia="方正仿宋_GBK" w:cs="方正仿宋_GBK"/>
          <w:color w:val="auto"/>
          <w:szCs w:val="32"/>
        </w:rPr>
      </w:pPr>
    </w:p>
    <w:p>
      <w:pPr>
        <w:spacing w:line="576" w:lineRule="exact"/>
        <w:jc w:val="center"/>
        <w:rPr>
          <w:rFonts w:hint="eastAsia" w:ascii="方正仿宋_GBK" w:hAnsi="方正仿宋_GBK" w:eastAsia="方正仿宋_GBK" w:cs="方正仿宋_GBK"/>
          <w:color w:val="auto"/>
          <w:szCs w:val="32"/>
        </w:rPr>
      </w:pPr>
    </w:p>
    <w:p>
      <w:pPr>
        <w:spacing w:line="576" w:lineRule="exact"/>
        <w:jc w:val="center"/>
        <w:rPr>
          <w:rFonts w:hint="eastAsia" w:ascii="方正仿宋_GBK" w:hAnsi="方正仿宋_GBK" w:eastAsia="方正仿宋_GBK" w:cs="方正仿宋_GBK"/>
          <w:color w:val="auto"/>
          <w:szCs w:val="32"/>
        </w:rPr>
      </w:pPr>
    </w:p>
    <w:p>
      <w:pPr>
        <w:spacing w:line="576" w:lineRule="exact"/>
        <w:jc w:val="center"/>
        <w:rPr>
          <w:rFonts w:hint="eastAsia" w:ascii="方正仿宋_GBK" w:hAnsi="方正仿宋_GBK" w:eastAsia="方正仿宋_GBK" w:cs="方正仿宋_GBK"/>
          <w:color w:val="auto"/>
          <w:szCs w:val="32"/>
        </w:rPr>
      </w:pPr>
    </w:p>
    <w:p>
      <w:pPr>
        <w:spacing w:line="576" w:lineRule="exact"/>
        <w:jc w:val="center"/>
        <w:rPr>
          <w:rFonts w:hint="eastAsia" w:ascii="方正仿宋_GBK" w:hAnsi="方正仿宋_GBK" w:eastAsia="方正仿宋_GBK" w:cs="方正仿宋_GBK"/>
          <w:color w:val="auto"/>
          <w:szCs w:val="32"/>
        </w:rPr>
      </w:pPr>
    </w:p>
    <w:p>
      <w:pPr>
        <w:spacing w:line="576" w:lineRule="exact"/>
        <w:jc w:val="center"/>
        <w:rPr>
          <w:rFonts w:hint="eastAsia" w:ascii="方正仿宋_GBK" w:hAnsi="方正仿宋_GBK" w:eastAsia="方正仿宋_GBK" w:cs="方正仿宋_GBK"/>
          <w:color w:val="auto"/>
          <w:szCs w:val="32"/>
        </w:rPr>
      </w:pPr>
    </w:p>
    <w:p>
      <w:pPr>
        <w:spacing w:line="576" w:lineRule="exact"/>
        <w:jc w:val="center"/>
        <w:rPr>
          <w:rFonts w:hint="eastAsia" w:ascii="方正仿宋_GBK" w:hAnsi="方正仿宋_GBK" w:eastAsia="方正仿宋_GBK" w:cs="方正仿宋_GBK"/>
          <w:color w:val="auto"/>
          <w:szCs w:val="32"/>
        </w:rPr>
      </w:pPr>
    </w:p>
    <w:p>
      <w:pPr>
        <w:spacing w:line="576" w:lineRule="exact"/>
        <w:jc w:val="center"/>
        <w:rPr>
          <w:rFonts w:hint="eastAsia" w:ascii="方正仿宋_GBK" w:hAnsi="方正仿宋_GBK" w:eastAsia="方正仿宋_GBK" w:cs="方正仿宋_GBK"/>
          <w:color w:val="auto"/>
          <w:szCs w:val="32"/>
        </w:rPr>
      </w:pPr>
    </w:p>
    <w:p>
      <w:pPr>
        <w:spacing w:line="576" w:lineRule="exact"/>
        <w:jc w:val="center"/>
        <w:rPr>
          <w:rFonts w:hint="eastAsia" w:ascii="方正仿宋_GBK" w:hAnsi="方正仿宋_GBK" w:eastAsia="方正仿宋_GBK" w:cs="方正仿宋_GBK"/>
          <w:color w:val="auto"/>
          <w:szCs w:val="32"/>
        </w:rPr>
      </w:pPr>
    </w:p>
    <w:p>
      <w:pPr>
        <w:spacing w:line="576" w:lineRule="exact"/>
        <w:jc w:val="center"/>
        <w:rPr>
          <w:rFonts w:hint="eastAsia" w:ascii="方正仿宋_GBK" w:hAnsi="方正仿宋_GBK" w:eastAsia="方正仿宋_GBK" w:cs="方正仿宋_GBK"/>
          <w:color w:val="auto"/>
          <w:szCs w:val="32"/>
        </w:rPr>
      </w:pPr>
    </w:p>
    <w:p>
      <w:pPr>
        <w:spacing w:line="576" w:lineRule="exact"/>
        <w:jc w:val="center"/>
        <w:rPr>
          <w:rFonts w:hint="eastAsia" w:ascii="方正仿宋_GBK" w:hAnsi="方正仿宋_GBK" w:eastAsia="方正仿宋_GBK" w:cs="方正仿宋_GBK"/>
          <w:color w:val="auto"/>
          <w:szCs w:val="32"/>
        </w:rPr>
      </w:pPr>
    </w:p>
    <w:p>
      <w:pPr>
        <w:spacing w:line="576" w:lineRule="exact"/>
        <w:jc w:val="center"/>
        <w:rPr>
          <w:rFonts w:hint="eastAsia" w:ascii="方正仿宋_GBK" w:hAnsi="方正仿宋_GBK" w:eastAsia="方正仿宋_GBK" w:cs="方正仿宋_GBK"/>
          <w:color w:val="auto"/>
          <w:szCs w:val="32"/>
        </w:rPr>
      </w:pPr>
    </w:p>
    <w:p>
      <w:pPr>
        <w:spacing w:line="576" w:lineRule="exact"/>
        <w:jc w:val="center"/>
        <w:rPr>
          <w:rFonts w:hint="eastAsia" w:ascii="黑体" w:hAnsi="黑体" w:eastAsia="黑体" w:cs="黑体"/>
          <w:b w:val="0"/>
          <w:bCs w:val="0"/>
          <w:color w:val="auto"/>
          <w:szCs w:val="32"/>
        </w:rPr>
      </w:pPr>
      <w:r>
        <w:rPr>
          <w:rFonts w:hint="eastAsia" w:ascii="黑体" w:hAnsi="黑体" w:eastAsia="黑体" w:cs="黑体"/>
          <w:b w:val="0"/>
          <w:bCs w:val="0"/>
          <w:color w:val="auto"/>
          <w:szCs w:val="32"/>
        </w:rPr>
        <w:t>第一部分 巴青县</w:t>
      </w:r>
      <w:r>
        <w:rPr>
          <w:rFonts w:hint="eastAsia" w:ascii="黑体" w:hAnsi="黑体" w:eastAsia="黑体" w:cs="黑体"/>
          <w:b w:val="0"/>
          <w:bCs w:val="0"/>
          <w:color w:val="auto"/>
          <w:szCs w:val="32"/>
          <w:lang w:val="en-US" w:eastAsia="zh-CN"/>
        </w:rPr>
        <w:t>市场监督管理局</w:t>
      </w:r>
      <w:r>
        <w:rPr>
          <w:rFonts w:hint="eastAsia" w:ascii="黑体" w:hAnsi="黑体" w:eastAsia="黑体" w:cs="黑体"/>
          <w:b w:val="0"/>
          <w:bCs w:val="0"/>
          <w:color w:val="auto"/>
          <w:szCs w:val="32"/>
        </w:rPr>
        <w:t>概况</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一、部门决算单位构成</w:t>
      </w:r>
    </w:p>
    <w:p>
      <w:pPr>
        <w:spacing w:line="576" w:lineRule="exact"/>
        <w:ind w:firstLine="632" w:firstLineChars="200"/>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rPr>
        <w:t>巴青县</w:t>
      </w:r>
      <w:r>
        <w:rPr>
          <w:rFonts w:hint="eastAsia" w:ascii="方正仿宋_GBK" w:hAnsi="方正仿宋_GBK" w:eastAsia="方正仿宋_GBK" w:cs="方正仿宋_GBK"/>
          <w:color w:val="auto"/>
          <w:szCs w:val="32"/>
          <w:lang w:val="en-US" w:eastAsia="zh-CN"/>
        </w:rPr>
        <w:t>市场监督管理局</w:t>
      </w:r>
      <w:r>
        <w:rPr>
          <w:rFonts w:hint="eastAsia" w:ascii="方正仿宋_GBK" w:hAnsi="方正仿宋_GBK" w:eastAsia="方正仿宋_GBK" w:cs="方正仿宋_GBK"/>
          <w:color w:val="auto"/>
          <w:szCs w:val="32"/>
        </w:rPr>
        <w:t>纳入本部门预算汇编范围的独立核算单位共1个。</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lang w:val="en-US" w:eastAsia="zh-CN"/>
        </w:rPr>
        <w:t>二、</w:t>
      </w:r>
      <w:r>
        <w:rPr>
          <w:rFonts w:hint="eastAsia" w:ascii="方正楷体简体" w:hAnsi="方正楷体简体" w:eastAsia="方正楷体简体" w:cs="方正楷体简体"/>
          <w:color w:val="auto"/>
          <w:szCs w:val="32"/>
        </w:rPr>
        <w:t>部门职责和机构设置</w:t>
      </w:r>
    </w:p>
    <w:p>
      <w:pPr>
        <w:spacing w:line="520" w:lineRule="exact"/>
        <w:ind w:firstLine="640"/>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lang w:val="en-US" w:eastAsia="zh-CN"/>
        </w:rPr>
        <w:t>一</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lang w:val="en-US" w:eastAsia="zh-CN"/>
        </w:rPr>
        <w:t>部门职责</w:t>
      </w:r>
    </w:p>
    <w:p>
      <w:pPr>
        <w:spacing w:line="520" w:lineRule="exact"/>
        <w:ind w:firstLine="64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负责市场综合监督管理。贯彻执行国家有关市场监督管理的法律法规和政策，参与起草地方性法规和政府规章草案，组织落实质量振兴战略、食品药品安全战略和标准化战略，拟订并组织实施有关规划，组织实施对全县各类市场主体的监督管理，规范和维护市场秩序，营造诚实守信、公平竞争的市场环境。</w:t>
      </w:r>
    </w:p>
    <w:p>
      <w:pPr>
        <w:spacing w:line="520" w:lineRule="exact"/>
        <w:ind w:firstLine="64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负责市场主体统一登记注册。指导全县各类企业、农牧民专业合作社和从事经营活动的单位、个体工商户等市场主体的登记注册工作。建立市场主体信息公示和共享机制，依法公示和共享有关信息，加强信用监管，推动市场主体信用体系建设。</w:t>
      </w:r>
    </w:p>
    <w:p>
      <w:pPr>
        <w:spacing w:line="520" w:lineRule="exact"/>
        <w:ind w:firstLine="64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（三）负责指导和监督市场监管综合执法工作。指导全县市场监管综合执法工作，推动实行统一的市场监管。组织查处和督办重大违法案件。规范市场监管行政执法行为。</w:t>
      </w:r>
    </w:p>
    <w:p>
      <w:pPr>
        <w:spacing w:line="520" w:lineRule="exact"/>
        <w:ind w:firstLine="632"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负责反垄断统一执法。统筹推进竞争政策实施，指导实施公平竞争审查制度。依法依授权对经营者集中行为进行反垄断审查，负责对垄断协议、滥用市场支配地位和滥用行政权力排除、限制竞争等行为的反垄断执法工作。</w:t>
      </w:r>
    </w:p>
    <w:p>
      <w:pPr>
        <w:spacing w:line="520" w:lineRule="exact"/>
        <w:ind w:firstLine="632"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负责监督管理市场秩序。依法监督管理市场交易、网络商品交易及有关服务的行为。组织指导查处价格收费违法违规、不正当竞争、违法直销、传销、侵犯商标专利知识产权和制售假冒伪劣行为。指导广告业发展，监督管理广告活动。依法查处无照生产经营和相关无证生产经营行为。指导开展消费维权工作。</w:t>
      </w:r>
    </w:p>
    <w:p>
      <w:pPr>
        <w:spacing w:line="520" w:lineRule="exact"/>
        <w:ind w:firstLine="632"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负责宏观质量管理。拟订实施质量发展的制度措施。统筹全市质量基础设施协同服务与应用。会同有关部门组织实施重大工程设备质量监理制度，组织重大质量事故调查，贯彻实施缺陷产品召回制度，监督管理产品防伪工作。</w:t>
      </w:r>
    </w:p>
    <w:p>
      <w:pPr>
        <w:spacing w:line="520" w:lineRule="exact"/>
        <w:ind w:firstLine="632"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（七）负责产品质量安全监督管理。负责产品质量风险防控和市级监督抽查工作。组织实施质量分级制度、质量安全追溯制度。负责工业产品生产许可管理。负责纤维质量监督工作。</w:t>
      </w:r>
    </w:p>
    <w:p>
      <w:pPr>
        <w:spacing w:line="520" w:lineRule="exact"/>
        <w:ind w:firstLine="632"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（八）负责特种设备安全监督管理。综合管理特种设备安全监察、监督工作，监督检查高耗能特种设备节能标准和锅炉环境保护标准的执行情况。</w:t>
      </w:r>
    </w:p>
    <w:p>
      <w:pPr>
        <w:spacing w:line="520" w:lineRule="exact"/>
        <w:ind w:firstLine="632"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九）负责食品安全监督管理和综合协调工作。建立全县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检查处置和风险预警、风险交流工作。组织实施特殊食品注册、备案和监督管理。拟订食品安全制度措施并组织实施。负责全县食品安全应急体系建设，承担重大食品安全事件应急处置和调查处理工作。建立健全并贯彻执行食品安全重要信息直报制度。承担县食品安全委员会日常工作。</w:t>
      </w:r>
    </w:p>
    <w:p>
      <w:pPr>
        <w:spacing w:line="520" w:lineRule="exact"/>
        <w:ind w:firstLine="632"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（十）负责统一管理计量工作。推行国家法定计量单位，执行国家计量制度，管理计量器具及量值传递和比对工作。规范、监督商品量和市场计量行为。</w:t>
      </w:r>
    </w:p>
    <w:p>
      <w:pPr>
        <w:spacing w:line="520" w:lineRule="exact"/>
        <w:ind w:firstLine="645"/>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（十一）负责统一管理标准化工作。依法协调指导和监督地方标准、团体标准、企业标准制定工作。配合做好标准化国际合作和采用国际标准工作。</w:t>
      </w:r>
    </w:p>
    <w:p>
      <w:pPr>
        <w:spacing w:line="52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（十二）负责统一管理检验检测工作。推进检验检测机构改革。规范检验检测市场，完善检验检测体系，指导协调检验检测行业发展。</w:t>
      </w:r>
    </w:p>
    <w:p>
      <w:pPr>
        <w:spacing w:line="520" w:lineRule="exact"/>
        <w:ind w:firstLine="632"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（十三）负责统一管理、监督和综合协调认证工作。组织实施国家统一的认证和合格评定监督管理制度。负责全县检验检测机构资质认定工作。</w:t>
      </w:r>
    </w:p>
    <w:p>
      <w:pPr>
        <w:spacing w:line="520" w:lineRule="exact"/>
        <w:ind w:firstLine="632"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（十四）负责知识产权工作。组织实施知识产权战略有关政策，负责保护知识产权、促进知识产权运用、建立知识产权公共服务体系、统筹协调配合涉外知识产权事宜。</w:t>
      </w:r>
    </w:p>
    <w:p>
      <w:pPr>
        <w:spacing w:line="520" w:lineRule="exact"/>
        <w:ind w:firstLine="632"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（十五）负责药品、医疗器械和化妆品安全监督管理。监督实施国家药品、医疗器械和化妆品法律法规和部门规章，</w:t>
      </w:r>
      <w:r>
        <w:rPr>
          <w:rFonts w:hint="eastAsia" w:ascii="方正仿宋_GBK" w:hAnsi="方正仿宋_GBK" w:eastAsia="方正仿宋_GBK" w:cs="方正仿宋_GBK"/>
          <w:color w:val="auto"/>
          <w:sz w:val="32"/>
          <w:szCs w:val="32"/>
          <w:lang w:val="en-US" w:eastAsia="zh-CN"/>
        </w:rPr>
        <w:t>参与</w:t>
      </w:r>
      <w:r>
        <w:rPr>
          <w:rFonts w:hint="eastAsia" w:ascii="方正仿宋_GBK" w:hAnsi="方正仿宋_GBK" w:eastAsia="方正仿宋_GBK" w:cs="方正仿宋_GBK"/>
          <w:color w:val="auto"/>
          <w:sz w:val="32"/>
          <w:szCs w:val="32"/>
        </w:rPr>
        <w:t>起草相关地方性法规和政府规章草案并监督实施，拟订全县监督管理政策规划。研究拟订鼓励药品、医疗器械和化妆品新技术新产品的管理与服务政策。推动药品、医疗器械和化妆品监督管理体系建设。</w:t>
      </w:r>
    </w:p>
    <w:p>
      <w:pPr>
        <w:spacing w:line="520" w:lineRule="exact"/>
        <w:ind w:firstLine="632"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六）负责监督实施国家药品、医疗器械和化妆品标准。公布并监督实施地方药材标准和医疗机构制剂标准。组织实施中药品种保护制度和药品分类管理制度相关工作。参与制定基本药物目录，配合实施基本药物制度。</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xml:space="preserve">    （十七）负责药品、医疗器械和化妆品注册、备案管理。制定并组织实施医疗机构制剂注册、备案管理制度，完善审评审批服务便利化措施。负责药品、医疗器械和化妆品行政许可。负责药品、医疗器械和化妆品生产环节的许可，药品批发许可、零售连锁许可、互联网销售第三方平台备案。</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xml:space="preserve">    （十八）负责药品、医疗器械和化妆品质量管理。监督实施药品（含医疗机构制剂）、医疗器械研发、生产、经营、使用和化妆品生产经营质量管理规范。制定并组织实施全县药品、医疗器械和化妆品生产经营监督管理制度。</w:t>
      </w:r>
    </w:p>
    <w:p>
      <w:pPr>
        <w:spacing w:line="520" w:lineRule="exact"/>
        <w:ind w:firstLine="632"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九）负责药品、医疗器械和化妆品上市后风险管理。组织开展药品不良反应、医疗器械不良事件和化妆品不良反应的监测、评价和处置工作。组织制定并监督实施全市药品、医疗器械和化妆品质量抽查检验计划，发布质量公告，组织排查风险隐患。</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xml:space="preserve">    （二十）负责执业药师资格准入管理。监督实施执业药师资格准入制度，组织实施执业药师注册管理工作。   </w:t>
      </w:r>
    </w:p>
    <w:p>
      <w:pPr>
        <w:spacing w:line="520" w:lineRule="exact"/>
        <w:ind w:firstLine="632"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（二十一）负责组织指导药品、医疗器械和化妆品监督检查。制定检查制度，依法查处生产批发环节的违法行为，依职责组织指导查处经营使用环节的违法行为。建立问题产品召回和处理制度并监督实施。   </w:t>
      </w:r>
    </w:p>
    <w:p>
      <w:pPr>
        <w:spacing w:line="520" w:lineRule="exact"/>
        <w:ind w:firstLine="632"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（二十二）负责药品、医疗器械和化妆品监督管理领域对外交流与合作、安全宣传、教育培训。</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xml:space="preserve">    （二十三）负责市场监督管理科技和信息化建设、新闻宣传。按规定承担技术性贸易措施有关工作。</w:t>
      </w:r>
    </w:p>
    <w:p>
      <w:pPr>
        <w:spacing w:line="520" w:lineRule="exact"/>
        <w:ind w:firstLine="474" w:firstLineChars="1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（二十四）负责本行业领域安全生产监督管理和应急处置工作。</w:t>
      </w:r>
    </w:p>
    <w:p>
      <w:pPr>
        <w:spacing w:line="520" w:lineRule="exact"/>
        <w:ind w:firstLine="474" w:firstLineChars="1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（二十五）完成县委、县政府交办的其他任务。</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xml:space="preserve">    （二十六）职能转变。一是大力推进质量提升。加强全面质量管理和全县质量基础设施体系建设，完善质量激励制度，推进品牌建设，打造</w:t>
      </w:r>
      <w:r>
        <w:rPr>
          <w:rFonts w:hint="eastAsia" w:ascii="方正仿宋_GBK" w:hAnsi="方正仿宋_GBK" w:eastAsia="方正仿宋_GBK" w:cs="方正仿宋_GBK"/>
          <w:color w:val="auto"/>
          <w:sz w:val="32"/>
          <w:szCs w:val="32"/>
          <w:lang w:val="en-US" w:eastAsia="zh-CN"/>
        </w:rPr>
        <w:t>巴青</w:t>
      </w:r>
      <w:r>
        <w:rPr>
          <w:rFonts w:hint="eastAsia" w:ascii="方正仿宋_GBK" w:hAnsi="方正仿宋_GBK" w:eastAsia="方正仿宋_GBK" w:cs="方正仿宋_GBK"/>
          <w:color w:val="auto"/>
          <w:sz w:val="32"/>
          <w:szCs w:val="32"/>
        </w:rPr>
        <w:t>特色区域品牌。加快建立企业产品质量安全事故强制报告制度及经营者首问和赔偿先付制度，创新第三方质量评价，强化生产经营者主体责任，推广先进的质量管理方法。全面实施企业产品与服务标准自我声明公开和监督制度，培育发展技术先进的团体标准，对标国际、国内提高全县标准整体水平，以标准化促进质量提升。二是深入推进简政放权。深化商事制度改革，改革市场主体准入、退出等制度，深化“证照分离”改革，推动“照后减证”，压缩企业开办时间。稳步推进检验检测机构市场化社会化改革。进一步减少评比达标、认定奖励、示范创建等活动，减少行政审批事项，大幅压减工业产品生产许可证，促进优化营商环境。三是严守安全底线。遵循“最严谨的标准、最严格的监管、最严厉的处罚、最严肃的问责”要求，依法加强食品安全、药品安全、工业产品质量安全、特种设备安全监管，强化现场检查，严惩违法违规行为，有效防范系统性风险，让人民群众买得放心、用得放心、吃得放心。四是加强事中事后监管。加快清理废除妨碍统一市场和公平竞争的各种规定和做法，加强反垄断、反不正当竞争统一执法。强化依据标准监管，强化风险管理，强化检验检测技术支撑，全面推行“双随机、一公开”和“互联网+监管”，加快推进监管信息共享，构建以信息公示为手段、以信用监管为核心的新型市场监管体系。五是提高服务水平。加快整合消费者投诉、质量监督举报、食品药品投诉、知识产权投诉、价格举报专线。推进市场主体准入到退出全过程便利化，主动服务新技术新产业新业态新模式发展，推动信息化、智慧化建设，运用大数据加强对市场主体服务，积极服务市场主体和办事群众，促进大众创业、万众创新。</w:t>
      </w:r>
    </w:p>
    <w:p>
      <w:pPr>
        <w:spacing w:line="520" w:lineRule="exact"/>
        <w:ind w:firstLine="632"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（二十七）有关职责分工。</w:t>
      </w:r>
    </w:p>
    <w:p>
      <w:pPr>
        <w:spacing w:line="520" w:lineRule="exact"/>
        <w:ind w:firstLine="632"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1.与县经济和信息化局的有关职责分工。县市场监督管理局负责食品生产的监督管理，配合执行食品生产发展规划和政策。县经济和信息化局负责制定食品生产行业发展规划和政策。</w:t>
      </w:r>
    </w:p>
    <w:p>
      <w:pPr>
        <w:spacing w:line="520" w:lineRule="exact"/>
        <w:ind w:firstLine="632"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与县公安局有关职责分工。市场监督管理部门发现违法行为涉嫌犯罪的，应当按照有关规定及时移送公安机关，公安机关应当迅速进行审查，并依法作出立案或者不予立案的决定。公安机关依法提请市场监督管理部门作出检验、鉴定、认定等协助的，市场监督管理部门应当予以协助。县公安局负责组织指导药品、医疗器械和化妆品犯罪案件侦查工作。县市场监督管理局与县公安局建立行政执法和刑事司法工作衔接机制</w:t>
      </w:r>
    </w:p>
    <w:p>
      <w:pPr>
        <w:spacing w:line="520" w:lineRule="exact"/>
        <w:ind w:firstLine="632"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与县农业农村局的有关职责分工。县市场监督管理局负责食用农产品进入批发、零售市场或者生产加工企业后的监督管理。县农业农村局负责食用农产品从种植养殖环节到进入批发、零售市场或者生产加工企业前的质量安全监督管理。负责动植物疫病防控、畜禽屠宰环节、生鲜乳收购环节质量安全的监督管理。两部门要建立食品安全产地准出、市场准入和追溯机制，加强协调配合和工作衔接，形成监管合力。</w:t>
      </w:r>
    </w:p>
    <w:p>
      <w:pPr>
        <w:spacing w:line="520" w:lineRule="exact"/>
        <w:ind w:firstLine="632"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与县商务局的有关职责分工。县市场监督管理局负责餐饮服务食品安全和酒类食品安全的监督管理，在药品监督管理工作中，配合执行药品流通发展规划和政策。县商务局负责拟订药品流通发展规划和政策，负责制定促进餐饮服务和酒类流通发展规划和政策。</w:t>
      </w:r>
    </w:p>
    <w:p>
      <w:pPr>
        <w:spacing w:line="52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5.与县卫生健康委员会的有关职责分工。县市场监督管理局等部门在监督管理工作中发现需要进行食品安全风险评估的，应当及时向县卫生健康委员会提出建议。会同县卫生健康委员会建立重大药品不良反应和医疗器械不良事件相互通报机制和联合处置机制。县卫生健康委员会负责食品安全风险监测和食品安全地方标准制定工作。会同县市场监督管理局等部门制定、实施食品安全风险监测计划。对通过食品安全风险监测发现食品可能存在安全隐患的，应当组织进行检验，必要时向市卫生健康委员会申请实施食品安全风险评估，并及时向县市场监督管理局等部门通报食品安全风险监测评估结果。</w:t>
      </w:r>
    </w:p>
    <w:p>
      <w:pPr>
        <w:spacing w:line="520" w:lineRule="exact"/>
        <w:ind w:firstLine="632"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与县粮食和物资储备局的有关职责分工。县市场监督管理局负责粮食进入批发、零售或加工企业后的质量监管。县粮食和物资储备局负责对粮食经营者从事粮食收购、储存、运输活动和政策性用粮的购销活动，以及执行国家粮食流通统计制度的情况进行监督检查。</w:t>
      </w:r>
    </w:p>
    <w:p>
      <w:pPr>
        <w:spacing w:line="520" w:lineRule="exact"/>
        <w:ind w:firstLine="632"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7.与</w:t>
      </w:r>
      <w:r>
        <w:rPr>
          <w:rFonts w:hint="eastAsia" w:ascii="方正仿宋_GBK" w:hAnsi="方正仿宋_GBK" w:eastAsia="方正仿宋_GBK" w:cs="方正仿宋_GBK"/>
          <w:color w:val="auto"/>
          <w:sz w:val="32"/>
          <w:szCs w:val="32"/>
          <w:lang w:val="en-US" w:eastAsia="zh-CN"/>
        </w:rPr>
        <w:t>县新闻出版局</w:t>
      </w:r>
      <w:r>
        <w:rPr>
          <w:rFonts w:hint="eastAsia" w:ascii="方正仿宋_GBK" w:hAnsi="方正仿宋_GBK" w:eastAsia="方正仿宋_GBK" w:cs="方正仿宋_GBK"/>
          <w:color w:val="auto"/>
          <w:sz w:val="32"/>
          <w:szCs w:val="32"/>
        </w:rPr>
        <w:t>的职责分工。有关著作权管理工作，按照党中央、国务院和自治区党委、政府以及市委、市政府</w:t>
      </w:r>
      <w:r>
        <w:rPr>
          <w:rFonts w:hint="eastAsia" w:ascii="方正仿宋_GBK" w:hAnsi="方正仿宋_GBK" w:eastAsia="方正仿宋_GBK" w:cs="方正仿宋_GBK"/>
          <w:color w:val="auto"/>
          <w:sz w:val="32"/>
          <w:szCs w:val="32"/>
          <w:lang w:val="en-US" w:eastAsia="zh-CN"/>
        </w:rPr>
        <w:t>和县委、县政府</w:t>
      </w:r>
      <w:r>
        <w:rPr>
          <w:rFonts w:hint="eastAsia" w:ascii="方正仿宋_GBK" w:hAnsi="方正仿宋_GBK" w:eastAsia="方正仿宋_GBK" w:cs="方正仿宋_GBK"/>
          <w:color w:val="auto"/>
          <w:sz w:val="32"/>
          <w:szCs w:val="32"/>
        </w:rPr>
        <w:t>关于版权管理职能的规定分工执行。</w:t>
      </w:r>
    </w:p>
    <w:p>
      <w:pPr>
        <w:spacing w:line="520" w:lineRule="exact"/>
        <w:ind w:firstLine="640"/>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lang w:val="en-US" w:eastAsia="zh-CN"/>
        </w:rPr>
        <w:t>二</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lang w:val="en-US" w:eastAsia="zh-CN"/>
        </w:rPr>
        <w:t>机构设置</w:t>
      </w:r>
    </w:p>
    <w:p>
      <w:pPr>
        <w:spacing w:line="576" w:lineRule="exact"/>
        <w:ind w:firstLine="632" w:firstLineChars="200"/>
        <w:jc w:val="both"/>
        <w:rPr>
          <w:rFonts w:hint="eastAsia" w:ascii="方正仿宋_GBK" w:hAnsi="方正仿宋_GBK" w:eastAsia="方正仿宋_GBK" w:cs="方正仿宋_GBK"/>
          <w:color w:val="auto"/>
          <w:sz w:val="32"/>
          <w:szCs w:val="32"/>
          <w:lang w:val="en-US" w:eastAsia="zh-CN"/>
        </w:rPr>
      </w:pPr>
    </w:p>
    <w:p>
      <w:pPr>
        <w:spacing w:line="576" w:lineRule="exact"/>
        <w:ind w:firstLine="632" w:firstLineChars="200"/>
        <w:jc w:val="both"/>
        <w:rPr>
          <w:rFonts w:hint="eastAsia" w:ascii="方正仿宋_GBK" w:hAnsi="方正仿宋_GBK" w:eastAsia="方正仿宋_GBK" w:cs="方正仿宋_GBK"/>
          <w:b w:val="0"/>
          <w:bCs w:val="0"/>
          <w:color w:val="auto"/>
          <w:szCs w:val="32"/>
        </w:rPr>
      </w:pPr>
      <w:r>
        <w:rPr>
          <w:rFonts w:hint="eastAsia" w:ascii="方正仿宋_GBK" w:hAnsi="方正仿宋_GBK" w:eastAsia="方正仿宋_GBK" w:cs="方正仿宋_GBK"/>
          <w:color w:val="auto"/>
          <w:sz w:val="32"/>
          <w:szCs w:val="32"/>
          <w:lang w:val="en-US" w:eastAsia="zh-CN"/>
        </w:rPr>
        <w:t>巴青</w:t>
      </w:r>
      <w:r>
        <w:rPr>
          <w:rFonts w:hint="eastAsia" w:ascii="方正仿宋_GBK" w:hAnsi="方正仿宋_GBK" w:eastAsia="方正仿宋_GBK" w:cs="方正仿宋_GBK"/>
          <w:color w:val="auto"/>
          <w:sz w:val="32"/>
          <w:szCs w:val="32"/>
        </w:rPr>
        <w:t>县市场监督管理局机关行政编制</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名，领导职数3名（正科级1名，副科级2名）。</w:t>
      </w:r>
    </w:p>
    <w:p>
      <w:pPr>
        <w:spacing w:line="576" w:lineRule="exact"/>
        <w:jc w:val="center"/>
        <w:rPr>
          <w:rFonts w:hint="eastAsia" w:ascii="黑体" w:hAnsi="黑体" w:eastAsia="黑体" w:cs="黑体"/>
          <w:b w:val="0"/>
          <w:bCs w:val="0"/>
          <w:color w:val="auto"/>
          <w:szCs w:val="32"/>
        </w:rPr>
      </w:pPr>
    </w:p>
    <w:p>
      <w:pPr>
        <w:spacing w:line="576" w:lineRule="exact"/>
        <w:jc w:val="center"/>
        <w:rPr>
          <w:rFonts w:hint="eastAsia" w:ascii="黑体" w:hAnsi="黑体" w:eastAsia="黑体" w:cs="黑体"/>
          <w:b w:val="0"/>
          <w:bCs w:val="0"/>
          <w:color w:val="auto"/>
          <w:szCs w:val="32"/>
        </w:rPr>
      </w:pPr>
    </w:p>
    <w:p>
      <w:pPr>
        <w:spacing w:line="576" w:lineRule="exact"/>
        <w:jc w:val="center"/>
        <w:rPr>
          <w:rFonts w:hint="eastAsia" w:ascii="黑体" w:hAnsi="黑体" w:eastAsia="黑体" w:cs="黑体"/>
          <w:b w:val="0"/>
          <w:bCs w:val="0"/>
          <w:color w:val="auto"/>
          <w:szCs w:val="32"/>
        </w:rPr>
      </w:pPr>
    </w:p>
    <w:p>
      <w:pPr>
        <w:spacing w:line="576" w:lineRule="exact"/>
        <w:jc w:val="center"/>
        <w:rPr>
          <w:rFonts w:hint="eastAsia" w:ascii="黑体" w:hAnsi="黑体" w:eastAsia="黑体" w:cs="黑体"/>
          <w:b w:val="0"/>
          <w:bCs w:val="0"/>
          <w:color w:val="auto"/>
          <w:szCs w:val="32"/>
        </w:rPr>
      </w:pPr>
    </w:p>
    <w:p>
      <w:pPr>
        <w:spacing w:line="576" w:lineRule="exact"/>
        <w:jc w:val="center"/>
        <w:rPr>
          <w:rFonts w:hint="eastAsia" w:ascii="黑体" w:hAnsi="黑体" w:eastAsia="黑体" w:cs="黑体"/>
          <w:b w:val="0"/>
          <w:bCs w:val="0"/>
          <w:color w:val="auto"/>
          <w:szCs w:val="32"/>
        </w:rPr>
      </w:pPr>
    </w:p>
    <w:p>
      <w:pPr>
        <w:spacing w:line="576" w:lineRule="exact"/>
        <w:jc w:val="center"/>
        <w:rPr>
          <w:rFonts w:hint="eastAsia" w:ascii="黑体" w:hAnsi="黑体" w:eastAsia="黑体" w:cs="黑体"/>
          <w:b w:val="0"/>
          <w:bCs w:val="0"/>
          <w:color w:val="auto"/>
          <w:szCs w:val="32"/>
        </w:rPr>
      </w:pPr>
    </w:p>
    <w:p>
      <w:pPr>
        <w:spacing w:line="576" w:lineRule="exact"/>
        <w:jc w:val="center"/>
        <w:rPr>
          <w:rFonts w:hint="eastAsia" w:ascii="黑体" w:hAnsi="黑体" w:eastAsia="黑体" w:cs="黑体"/>
          <w:b w:val="0"/>
          <w:bCs w:val="0"/>
          <w:color w:val="auto"/>
          <w:szCs w:val="32"/>
        </w:rPr>
      </w:pPr>
    </w:p>
    <w:p>
      <w:pPr>
        <w:spacing w:line="576" w:lineRule="exact"/>
        <w:jc w:val="center"/>
        <w:rPr>
          <w:rFonts w:hint="eastAsia" w:ascii="黑体" w:hAnsi="黑体" w:eastAsia="黑体" w:cs="黑体"/>
          <w:b w:val="0"/>
          <w:bCs w:val="0"/>
          <w:color w:val="auto"/>
          <w:szCs w:val="32"/>
        </w:rPr>
      </w:pPr>
    </w:p>
    <w:p>
      <w:pPr>
        <w:spacing w:line="576" w:lineRule="exact"/>
        <w:jc w:val="center"/>
        <w:rPr>
          <w:rFonts w:hint="eastAsia" w:ascii="黑体" w:hAnsi="黑体" w:eastAsia="黑体" w:cs="黑体"/>
          <w:b w:val="0"/>
          <w:bCs w:val="0"/>
          <w:color w:val="auto"/>
          <w:szCs w:val="32"/>
        </w:rPr>
      </w:pPr>
    </w:p>
    <w:p>
      <w:pPr>
        <w:spacing w:line="576" w:lineRule="exact"/>
        <w:jc w:val="center"/>
        <w:rPr>
          <w:rFonts w:hint="eastAsia" w:ascii="黑体" w:hAnsi="黑体" w:eastAsia="黑体" w:cs="黑体"/>
          <w:b w:val="0"/>
          <w:bCs w:val="0"/>
          <w:color w:val="auto"/>
          <w:szCs w:val="32"/>
        </w:rPr>
      </w:pPr>
    </w:p>
    <w:p>
      <w:pPr>
        <w:spacing w:line="576" w:lineRule="exact"/>
        <w:jc w:val="center"/>
        <w:rPr>
          <w:rFonts w:hint="eastAsia" w:ascii="黑体" w:hAnsi="黑体" w:eastAsia="黑体" w:cs="黑体"/>
          <w:b w:val="0"/>
          <w:bCs w:val="0"/>
          <w:color w:val="auto"/>
          <w:szCs w:val="32"/>
        </w:rPr>
      </w:pPr>
    </w:p>
    <w:p>
      <w:pPr>
        <w:spacing w:line="576" w:lineRule="exact"/>
        <w:jc w:val="center"/>
        <w:rPr>
          <w:rFonts w:hint="eastAsia" w:ascii="黑体" w:hAnsi="黑体" w:eastAsia="黑体" w:cs="黑体"/>
          <w:b w:val="0"/>
          <w:bCs w:val="0"/>
          <w:color w:val="auto"/>
          <w:szCs w:val="32"/>
        </w:rPr>
      </w:pPr>
    </w:p>
    <w:p>
      <w:pPr>
        <w:spacing w:line="576" w:lineRule="exact"/>
        <w:jc w:val="center"/>
        <w:rPr>
          <w:rFonts w:hint="eastAsia" w:ascii="黑体" w:hAnsi="黑体" w:eastAsia="黑体" w:cs="黑体"/>
          <w:b w:val="0"/>
          <w:bCs w:val="0"/>
          <w:color w:val="auto"/>
          <w:szCs w:val="32"/>
        </w:rPr>
      </w:pPr>
    </w:p>
    <w:p>
      <w:pPr>
        <w:spacing w:line="576" w:lineRule="exact"/>
        <w:jc w:val="center"/>
        <w:rPr>
          <w:rFonts w:hint="eastAsia" w:ascii="黑体" w:hAnsi="黑体" w:eastAsia="黑体" w:cs="黑体"/>
          <w:b w:val="0"/>
          <w:bCs w:val="0"/>
          <w:color w:val="auto"/>
          <w:szCs w:val="32"/>
        </w:rPr>
      </w:pPr>
    </w:p>
    <w:p>
      <w:pPr>
        <w:spacing w:line="576" w:lineRule="exact"/>
        <w:jc w:val="center"/>
        <w:rPr>
          <w:rFonts w:hint="eastAsia" w:ascii="黑体" w:hAnsi="黑体" w:eastAsia="黑体" w:cs="黑体"/>
          <w:b w:val="0"/>
          <w:bCs w:val="0"/>
          <w:color w:val="auto"/>
          <w:szCs w:val="32"/>
        </w:rPr>
      </w:pPr>
    </w:p>
    <w:p>
      <w:pPr>
        <w:spacing w:line="576" w:lineRule="exact"/>
        <w:jc w:val="center"/>
        <w:rPr>
          <w:rFonts w:hint="eastAsia" w:ascii="黑体" w:hAnsi="黑体" w:eastAsia="黑体" w:cs="黑体"/>
          <w:b w:val="0"/>
          <w:bCs w:val="0"/>
          <w:color w:val="auto"/>
          <w:szCs w:val="32"/>
        </w:rPr>
      </w:pPr>
    </w:p>
    <w:p>
      <w:pPr>
        <w:spacing w:line="576" w:lineRule="exact"/>
        <w:jc w:val="center"/>
        <w:rPr>
          <w:rFonts w:hint="eastAsia" w:ascii="黑体" w:hAnsi="黑体" w:eastAsia="黑体" w:cs="黑体"/>
          <w:b w:val="0"/>
          <w:bCs w:val="0"/>
          <w:color w:val="auto"/>
          <w:szCs w:val="32"/>
        </w:rPr>
      </w:pPr>
    </w:p>
    <w:p>
      <w:pPr>
        <w:spacing w:line="576" w:lineRule="exact"/>
        <w:jc w:val="center"/>
        <w:rPr>
          <w:rFonts w:hint="eastAsia" w:ascii="黑体" w:hAnsi="黑体" w:eastAsia="黑体" w:cs="黑体"/>
          <w:b w:val="0"/>
          <w:bCs w:val="0"/>
          <w:color w:val="auto"/>
          <w:szCs w:val="32"/>
        </w:rPr>
      </w:pPr>
    </w:p>
    <w:p>
      <w:pPr>
        <w:spacing w:line="576" w:lineRule="exact"/>
        <w:jc w:val="both"/>
        <w:rPr>
          <w:rFonts w:hint="eastAsia" w:ascii="黑体" w:hAnsi="黑体" w:eastAsia="黑体" w:cs="黑体"/>
          <w:b w:val="0"/>
          <w:bCs w:val="0"/>
          <w:color w:val="auto"/>
          <w:szCs w:val="32"/>
        </w:rPr>
      </w:pPr>
    </w:p>
    <w:p>
      <w:pPr>
        <w:spacing w:line="576" w:lineRule="exact"/>
        <w:jc w:val="center"/>
        <w:rPr>
          <w:rFonts w:hint="eastAsia" w:ascii="黑体" w:hAnsi="黑体" w:eastAsia="黑体" w:cs="黑体"/>
          <w:b w:val="0"/>
          <w:bCs w:val="0"/>
          <w:color w:val="auto"/>
          <w:szCs w:val="32"/>
        </w:rPr>
      </w:pPr>
      <w:r>
        <w:rPr>
          <w:rFonts w:hint="eastAsia" w:ascii="黑体" w:hAnsi="黑体" w:eastAsia="黑体" w:cs="黑体"/>
          <w:b w:val="0"/>
          <w:bCs w:val="0"/>
          <w:color w:val="auto"/>
          <w:szCs w:val="32"/>
        </w:rPr>
        <w:t>第二部分 巴青县</w:t>
      </w:r>
      <w:r>
        <w:rPr>
          <w:rFonts w:hint="eastAsia" w:ascii="黑体" w:hAnsi="黑体" w:eastAsia="黑体" w:cs="黑体"/>
          <w:b w:val="0"/>
          <w:bCs w:val="0"/>
          <w:color w:val="auto"/>
          <w:szCs w:val="32"/>
          <w:lang w:val="en-US" w:eastAsia="zh-CN"/>
        </w:rPr>
        <w:t>市场监督管理局</w:t>
      </w:r>
      <w:r>
        <w:rPr>
          <w:rFonts w:hint="eastAsia" w:ascii="黑体" w:hAnsi="黑体" w:eastAsia="黑体" w:cs="黑体"/>
          <w:b w:val="0"/>
          <w:bCs w:val="0"/>
          <w:color w:val="auto"/>
          <w:szCs w:val="32"/>
        </w:rPr>
        <w:t>2020年度部门决算表</w:t>
      </w:r>
    </w:p>
    <w:p>
      <w:pPr>
        <w:spacing w:line="576" w:lineRule="exact"/>
        <w:jc w:val="center"/>
        <w:rPr>
          <w:rFonts w:hint="eastAsia" w:ascii="黑体" w:hAnsi="黑体" w:eastAsia="黑体" w:cs="黑体"/>
          <w:b w:val="0"/>
          <w:bCs w:val="0"/>
          <w:color w:val="auto"/>
          <w:szCs w:val="32"/>
        </w:rPr>
      </w:pPr>
      <w:r>
        <w:rPr>
          <w:rFonts w:hint="eastAsia" w:ascii="黑体" w:hAnsi="黑体" w:eastAsia="黑体" w:cs="黑体"/>
          <w:b w:val="0"/>
          <w:bCs w:val="0"/>
          <w:color w:val="auto"/>
          <w:szCs w:val="32"/>
        </w:rPr>
        <w:t>（见附表1）</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一、收入支出决算总表</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二、收入决算表</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三、支出决算表</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四、财政拨款收入支出决算总表</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八、政府性基金预算财政拨款收入支出决算表</w:t>
      </w:r>
    </w:p>
    <w:p>
      <w:pPr>
        <w:spacing w:line="576" w:lineRule="exact"/>
        <w:jc w:val="center"/>
        <w:rPr>
          <w:rFonts w:hint="eastAsia" w:ascii="方正仿宋_GBK" w:hAnsi="方正仿宋_GBK" w:eastAsia="方正仿宋_GBK" w:cs="方正仿宋_GBK"/>
          <w:color w:val="auto"/>
          <w:szCs w:val="32"/>
        </w:rPr>
      </w:pPr>
    </w:p>
    <w:p>
      <w:pPr>
        <w:spacing w:line="576" w:lineRule="exact"/>
        <w:jc w:val="center"/>
        <w:rPr>
          <w:rFonts w:hint="eastAsia" w:ascii="方正仿宋_GBK" w:hAnsi="方正仿宋_GBK" w:eastAsia="方正仿宋_GBK" w:cs="方正仿宋_GBK"/>
          <w:color w:val="auto"/>
          <w:szCs w:val="32"/>
        </w:rPr>
      </w:pPr>
    </w:p>
    <w:p>
      <w:pPr>
        <w:spacing w:line="576" w:lineRule="exact"/>
        <w:jc w:val="center"/>
        <w:rPr>
          <w:rFonts w:hint="eastAsia" w:ascii="方正仿宋_GBK" w:hAnsi="方正仿宋_GBK" w:eastAsia="方正仿宋_GBK" w:cs="方正仿宋_GBK"/>
          <w:color w:val="auto"/>
          <w:szCs w:val="32"/>
        </w:rPr>
      </w:pPr>
    </w:p>
    <w:p>
      <w:pPr>
        <w:spacing w:line="576" w:lineRule="exact"/>
        <w:jc w:val="center"/>
        <w:rPr>
          <w:rFonts w:hint="eastAsia" w:ascii="方正仿宋_GBK" w:hAnsi="方正仿宋_GBK" w:eastAsia="方正仿宋_GBK" w:cs="方正仿宋_GBK"/>
          <w:color w:val="auto"/>
          <w:szCs w:val="32"/>
        </w:rPr>
      </w:pPr>
    </w:p>
    <w:p>
      <w:pPr>
        <w:spacing w:line="576" w:lineRule="exact"/>
        <w:jc w:val="center"/>
        <w:rPr>
          <w:rFonts w:hint="eastAsia" w:ascii="方正仿宋_GBK" w:hAnsi="方正仿宋_GBK" w:eastAsia="方正仿宋_GBK" w:cs="方正仿宋_GBK"/>
          <w:color w:val="auto"/>
          <w:szCs w:val="32"/>
        </w:rPr>
      </w:pPr>
    </w:p>
    <w:p>
      <w:pPr>
        <w:spacing w:line="576" w:lineRule="exact"/>
        <w:jc w:val="center"/>
        <w:rPr>
          <w:rFonts w:hint="eastAsia" w:ascii="方正仿宋_GBK" w:hAnsi="方正仿宋_GBK" w:eastAsia="方正仿宋_GBK" w:cs="方正仿宋_GBK"/>
          <w:color w:val="auto"/>
          <w:szCs w:val="32"/>
        </w:rPr>
      </w:pPr>
    </w:p>
    <w:p>
      <w:pPr>
        <w:spacing w:line="576" w:lineRule="exact"/>
        <w:jc w:val="center"/>
        <w:rPr>
          <w:rFonts w:hint="eastAsia" w:ascii="方正仿宋_GBK" w:hAnsi="方正仿宋_GBK" w:eastAsia="方正仿宋_GBK" w:cs="方正仿宋_GBK"/>
          <w:color w:val="auto"/>
          <w:szCs w:val="32"/>
        </w:rPr>
      </w:pPr>
    </w:p>
    <w:p>
      <w:pPr>
        <w:spacing w:line="576" w:lineRule="exact"/>
        <w:jc w:val="center"/>
        <w:rPr>
          <w:rFonts w:hint="eastAsia" w:ascii="方正仿宋_GBK" w:hAnsi="方正仿宋_GBK" w:eastAsia="方正仿宋_GBK" w:cs="方正仿宋_GBK"/>
          <w:color w:val="auto"/>
          <w:szCs w:val="32"/>
        </w:rPr>
      </w:pPr>
    </w:p>
    <w:p>
      <w:pPr>
        <w:spacing w:line="576" w:lineRule="exact"/>
        <w:jc w:val="center"/>
        <w:rPr>
          <w:rFonts w:hint="eastAsia" w:ascii="方正仿宋_GBK" w:hAnsi="方正仿宋_GBK" w:eastAsia="方正仿宋_GBK" w:cs="方正仿宋_GBK"/>
          <w:color w:val="auto"/>
          <w:szCs w:val="32"/>
        </w:rPr>
      </w:pPr>
    </w:p>
    <w:p>
      <w:pPr>
        <w:spacing w:line="576" w:lineRule="exact"/>
        <w:jc w:val="both"/>
        <w:rPr>
          <w:rFonts w:hint="eastAsia" w:ascii="方正仿宋_GBK" w:hAnsi="方正仿宋_GBK" w:eastAsia="方正仿宋_GBK" w:cs="方正仿宋_GBK"/>
          <w:color w:val="auto"/>
          <w:szCs w:val="32"/>
        </w:rPr>
      </w:pPr>
    </w:p>
    <w:p>
      <w:pPr>
        <w:spacing w:line="576" w:lineRule="exact"/>
        <w:jc w:val="both"/>
        <w:rPr>
          <w:rFonts w:hint="eastAsia" w:ascii="方正仿宋_GBK" w:hAnsi="方正仿宋_GBK" w:eastAsia="方正仿宋_GBK" w:cs="方正仿宋_GBK"/>
          <w:color w:val="auto"/>
          <w:szCs w:val="32"/>
        </w:rPr>
      </w:pPr>
    </w:p>
    <w:p>
      <w:pPr>
        <w:spacing w:line="576" w:lineRule="exact"/>
        <w:jc w:val="center"/>
        <w:rPr>
          <w:rFonts w:hint="eastAsia" w:ascii="黑体" w:hAnsi="黑体" w:eastAsia="黑体" w:cs="黑体"/>
          <w:b w:val="0"/>
          <w:bCs w:val="0"/>
          <w:color w:val="auto"/>
          <w:szCs w:val="32"/>
        </w:rPr>
      </w:pPr>
    </w:p>
    <w:p>
      <w:pPr>
        <w:spacing w:line="576" w:lineRule="exact"/>
        <w:jc w:val="center"/>
        <w:rPr>
          <w:rFonts w:hint="eastAsia" w:ascii="黑体" w:hAnsi="黑体" w:eastAsia="黑体" w:cs="黑体"/>
          <w:b w:val="0"/>
          <w:bCs w:val="0"/>
          <w:color w:val="auto"/>
          <w:szCs w:val="32"/>
        </w:rPr>
      </w:pPr>
      <w:r>
        <w:rPr>
          <w:rFonts w:hint="eastAsia" w:ascii="黑体" w:hAnsi="黑体" w:eastAsia="黑体" w:cs="黑体"/>
          <w:b w:val="0"/>
          <w:bCs w:val="0"/>
          <w:color w:val="auto"/>
          <w:szCs w:val="32"/>
        </w:rPr>
        <w:t>第三部分  巴青县</w:t>
      </w:r>
      <w:r>
        <w:rPr>
          <w:rFonts w:hint="eastAsia" w:ascii="黑体" w:hAnsi="黑体" w:eastAsia="黑体" w:cs="黑体"/>
          <w:b w:val="0"/>
          <w:bCs w:val="0"/>
          <w:color w:val="auto"/>
          <w:szCs w:val="32"/>
          <w:lang w:val="en-US" w:eastAsia="zh-CN"/>
        </w:rPr>
        <w:t>市场监督管理局</w:t>
      </w:r>
      <w:r>
        <w:rPr>
          <w:rFonts w:hint="eastAsia" w:ascii="黑体" w:hAnsi="黑体" w:eastAsia="黑体" w:cs="黑体"/>
          <w:b w:val="0"/>
          <w:bCs w:val="0"/>
          <w:color w:val="auto"/>
          <w:szCs w:val="32"/>
        </w:rPr>
        <w:t>2020年度部门决算数据说明</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一、收入支出决算总体情况说明</w:t>
      </w:r>
    </w:p>
    <w:p>
      <w:pPr>
        <w:spacing w:line="576" w:lineRule="exact"/>
        <w:ind w:firstLine="632" w:firstLineChars="200"/>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rPr>
        <w:t>我单位2020年年初结转结余</w:t>
      </w:r>
      <w:r>
        <w:rPr>
          <w:rFonts w:hint="eastAsia" w:ascii="方正仿宋_GBK" w:hAnsi="方正仿宋_GBK" w:eastAsia="方正仿宋_GBK" w:cs="方正仿宋_GBK"/>
          <w:color w:val="auto"/>
          <w:szCs w:val="32"/>
          <w:lang w:val="en-US" w:eastAsia="zh-CN"/>
        </w:rPr>
        <w:t>7.51万元</w:t>
      </w:r>
      <w:r>
        <w:rPr>
          <w:rFonts w:hint="eastAsia" w:ascii="方正仿宋_GBK" w:hAnsi="方正仿宋_GBK" w:eastAsia="方正仿宋_GBK" w:cs="方正仿宋_GBK"/>
          <w:color w:val="auto"/>
          <w:szCs w:val="32"/>
        </w:rPr>
        <w:t>资金，一般公共预算财政拨款收入</w:t>
      </w:r>
      <w:r>
        <w:rPr>
          <w:rFonts w:hint="eastAsia" w:ascii="方正仿宋_GBK" w:hAnsi="方正仿宋_GBK" w:eastAsia="方正仿宋_GBK" w:cs="方正仿宋_GBK"/>
          <w:color w:val="auto"/>
          <w:szCs w:val="32"/>
          <w:lang w:val="en-US" w:eastAsia="zh-CN"/>
        </w:rPr>
        <w:t>123.99</w:t>
      </w:r>
      <w:r>
        <w:rPr>
          <w:rFonts w:hint="eastAsia" w:ascii="方正仿宋_GBK" w:hAnsi="方正仿宋_GBK" w:eastAsia="方正仿宋_GBK" w:cs="方正仿宋_GBK"/>
          <w:color w:val="auto"/>
          <w:szCs w:val="32"/>
        </w:rPr>
        <w:t>万元，本年支出合计</w:t>
      </w:r>
      <w:r>
        <w:rPr>
          <w:rFonts w:hint="eastAsia" w:ascii="方正仿宋_GBK" w:hAnsi="方正仿宋_GBK" w:eastAsia="方正仿宋_GBK" w:cs="方正仿宋_GBK"/>
          <w:color w:val="auto"/>
          <w:szCs w:val="32"/>
          <w:lang w:val="en-US" w:eastAsia="zh-CN"/>
        </w:rPr>
        <w:t>114.67</w:t>
      </w:r>
      <w:r>
        <w:rPr>
          <w:rFonts w:hint="eastAsia" w:ascii="方正仿宋_GBK" w:hAnsi="方正仿宋_GBK" w:eastAsia="方正仿宋_GBK" w:cs="方正仿宋_GBK"/>
          <w:color w:val="auto"/>
          <w:szCs w:val="32"/>
        </w:rPr>
        <w:t>万元，年末财政拨款结转和结余资金</w:t>
      </w:r>
      <w:r>
        <w:rPr>
          <w:rFonts w:hint="eastAsia" w:ascii="方正仿宋_GBK" w:hAnsi="方正仿宋_GBK" w:eastAsia="方正仿宋_GBK" w:cs="方正仿宋_GBK"/>
          <w:color w:val="auto"/>
          <w:szCs w:val="32"/>
          <w:lang w:val="en-US" w:eastAsia="zh-CN"/>
        </w:rPr>
        <w:t>16.84</w:t>
      </w:r>
      <w:r>
        <w:rPr>
          <w:rFonts w:hint="eastAsia" w:ascii="方正仿宋_GBK" w:hAnsi="方正仿宋_GBK" w:eastAsia="方正仿宋_GBK" w:cs="方正仿宋_GBK"/>
          <w:color w:val="auto"/>
          <w:szCs w:val="32"/>
        </w:rPr>
        <w:t>万元。</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二、收入决算情况说明</w:t>
      </w:r>
    </w:p>
    <w:p>
      <w:pPr>
        <w:spacing w:line="576" w:lineRule="exact"/>
        <w:ind w:firstLine="632" w:firstLineChars="200"/>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rPr>
        <w:t>我单位2020年收入合计</w:t>
      </w:r>
      <w:r>
        <w:rPr>
          <w:rFonts w:hint="eastAsia" w:ascii="方正仿宋_GBK" w:hAnsi="方正仿宋_GBK" w:eastAsia="方正仿宋_GBK" w:cs="方正仿宋_GBK"/>
          <w:color w:val="auto"/>
          <w:szCs w:val="32"/>
          <w:lang w:val="en-US" w:eastAsia="zh-CN"/>
        </w:rPr>
        <w:t>123.99</w:t>
      </w:r>
      <w:r>
        <w:rPr>
          <w:rFonts w:hint="eastAsia" w:ascii="方正仿宋_GBK" w:hAnsi="方正仿宋_GBK" w:eastAsia="方正仿宋_GBK" w:cs="方正仿宋_GBK"/>
          <w:color w:val="auto"/>
          <w:szCs w:val="32"/>
        </w:rPr>
        <w:t>万元。其中，财政拨款收入</w:t>
      </w:r>
      <w:r>
        <w:rPr>
          <w:rFonts w:hint="eastAsia" w:ascii="方正仿宋_GBK" w:hAnsi="方正仿宋_GBK" w:eastAsia="方正仿宋_GBK" w:cs="方正仿宋_GBK"/>
          <w:color w:val="auto"/>
          <w:szCs w:val="32"/>
          <w:lang w:val="en-US" w:eastAsia="zh-CN"/>
        </w:rPr>
        <w:t>123.99</w:t>
      </w:r>
      <w:r>
        <w:rPr>
          <w:rFonts w:hint="eastAsia" w:ascii="方正仿宋_GBK" w:hAnsi="方正仿宋_GBK" w:eastAsia="方正仿宋_GBK" w:cs="方正仿宋_GBK"/>
          <w:color w:val="auto"/>
          <w:szCs w:val="32"/>
        </w:rPr>
        <w:t>万元，上级补助收入0万元，事业收入0万元，经营收入0万元，附属单位上缴收入0万元，其他收入0万元。</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三、支出决算情况说明</w:t>
      </w:r>
    </w:p>
    <w:p>
      <w:pPr>
        <w:spacing w:line="576" w:lineRule="exact"/>
        <w:ind w:firstLine="632" w:firstLineChars="200"/>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rPr>
        <w:t>我单位2020年支出合计</w:t>
      </w:r>
      <w:r>
        <w:rPr>
          <w:rFonts w:hint="eastAsia" w:ascii="方正仿宋_GBK" w:hAnsi="方正仿宋_GBK" w:eastAsia="方正仿宋_GBK" w:cs="方正仿宋_GBK"/>
          <w:color w:val="auto"/>
          <w:szCs w:val="32"/>
          <w:lang w:val="en-US" w:eastAsia="zh-CN"/>
        </w:rPr>
        <w:t>114.67</w:t>
      </w:r>
      <w:r>
        <w:rPr>
          <w:rFonts w:hint="eastAsia" w:ascii="方正仿宋_GBK" w:hAnsi="方正仿宋_GBK" w:eastAsia="方正仿宋_GBK" w:cs="方正仿宋_GBK"/>
          <w:color w:val="auto"/>
          <w:szCs w:val="32"/>
        </w:rPr>
        <w:t>万元。其中，基本支出</w:t>
      </w:r>
      <w:r>
        <w:rPr>
          <w:rFonts w:hint="eastAsia" w:ascii="方正仿宋_GBK" w:hAnsi="方正仿宋_GBK" w:eastAsia="方正仿宋_GBK" w:cs="方正仿宋_GBK"/>
          <w:color w:val="auto"/>
          <w:szCs w:val="32"/>
          <w:lang w:val="en-US" w:eastAsia="zh-CN"/>
        </w:rPr>
        <w:t>114.67</w:t>
      </w:r>
      <w:r>
        <w:rPr>
          <w:rFonts w:hint="eastAsia" w:ascii="方正仿宋_GBK" w:hAnsi="方正仿宋_GBK" w:eastAsia="方正仿宋_GBK" w:cs="方正仿宋_GBK"/>
          <w:color w:val="auto"/>
          <w:szCs w:val="32"/>
        </w:rPr>
        <w:t>万元，项目支出</w:t>
      </w:r>
      <w:r>
        <w:rPr>
          <w:rFonts w:hint="eastAsia" w:ascii="方正仿宋_GBK" w:hAnsi="方正仿宋_GBK" w:eastAsia="方正仿宋_GBK" w:cs="方正仿宋_GBK"/>
          <w:color w:val="auto"/>
          <w:szCs w:val="32"/>
          <w:lang w:val="en-US" w:eastAsia="zh-CN"/>
        </w:rPr>
        <w:t>0</w:t>
      </w:r>
      <w:r>
        <w:rPr>
          <w:rFonts w:hint="eastAsia" w:ascii="方正仿宋_GBK" w:hAnsi="方正仿宋_GBK" w:eastAsia="方正仿宋_GBK" w:cs="方正仿宋_GBK"/>
          <w:color w:val="auto"/>
          <w:szCs w:val="32"/>
        </w:rPr>
        <w:t>万元，上缴上级支出0万元，经营支出0万元，对附属单位补助支出0万元。</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四、财政拨款收入支出决算情况说明</w:t>
      </w:r>
    </w:p>
    <w:p>
      <w:pPr>
        <w:spacing w:line="576" w:lineRule="exact"/>
        <w:ind w:firstLine="632" w:firstLineChars="200"/>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rPr>
        <w:t>我单位2020年年初财政拨款结转和结余</w:t>
      </w:r>
      <w:r>
        <w:rPr>
          <w:rFonts w:hint="eastAsia" w:ascii="方正仿宋_GBK" w:hAnsi="方正仿宋_GBK" w:eastAsia="方正仿宋_GBK" w:cs="方正仿宋_GBK"/>
          <w:color w:val="auto"/>
          <w:szCs w:val="32"/>
          <w:lang w:val="en-US" w:eastAsia="zh-CN"/>
        </w:rPr>
        <w:t>7.51</w:t>
      </w:r>
      <w:r>
        <w:rPr>
          <w:rFonts w:hint="eastAsia" w:ascii="方正仿宋_GBK" w:hAnsi="方正仿宋_GBK" w:eastAsia="方正仿宋_GBK" w:cs="方正仿宋_GBK"/>
          <w:color w:val="auto"/>
          <w:szCs w:val="32"/>
        </w:rPr>
        <w:t xml:space="preserve"> 万元，本年财政拨款收入</w:t>
      </w:r>
      <w:r>
        <w:rPr>
          <w:rFonts w:hint="eastAsia" w:ascii="方正仿宋_GBK" w:hAnsi="方正仿宋_GBK" w:eastAsia="方正仿宋_GBK" w:cs="方正仿宋_GBK"/>
          <w:color w:val="auto"/>
          <w:szCs w:val="32"/>
          <w:lang w:val="en-US" w:eastAsia="zh-CN"/>
        </w:rPr>
        <w:t>123.99</w:t>
      </w:r>
      <w:r>
        <w:rPr>
          <w:rFonts w:hint="eastAsia" w:ascii="方正仿宋_GBK" w:hAnsi="方正仿宋_GBK" w:eastAsia="方正仿宋_GBK" w:cs="方正仿宋_GBK"/>
          <w:color w:val="auto"/>
          <w:szCs w:val="32"/>
        </w:rPr>
        <w:t>万元。其中，一般公共预算财政拨款收入</w:t>
      </w:r>
      <w:r>
        <w:rPr>
          <w:rFonts w:hint="eastAsia" w:ascii="方正仿宋_GBK" w:hAnsi="方正仿宋_GBK" w:eastAsia="方正仿宋_GBK" w:cs="方正仿宋_GBK"/>
          <w:color w:val="auto"/>
          <w:szCs w:val="32"/>
          <w:lang w:val="en-US" w:eastAsia="zh-CN"/>
        </w:rPr>
        <w:t>7.51</w:t>
      </w:r>
      <w:r>
        <w:rPr>
          <w:rFonts w:hint="eastAsia" w:ascii="方正仿宋_GBK" w:hAnsi="方正仿宋_GBK" w:eastAsia="方正仿宋_GBK" w:cs="方正仿宋_GBK"/>
          <w:color w:val="auto"/>
          <w:szCs w:val="32"/>
        </w:rPr>
        <w:t>万元，政府性基金预算财政拨款收入0万元，国有资本经营财政拨款收入0万元。本年财政拨款收入合计</w:t>
      </w:r>
      <w:r>
        <w:rPr>
          <w:rFonts w:hint="eastAsia" w:ascii="方正仿宋_GBK" w:hAnsi="方正仿宋_GBK" w:eastAsia="方正仿宋_GBK" w:cs="方正仿宋_GBK"/>
          <w:color w:val="auto"/>
          <w:szCs w:val="32"/>
          <w:lang w:val="en-US" w:eastAsia="zh-CN"/>
        </w:rPr>
        <w:t>131.5</w:t>
      </w:r>
      <w:r>
        <w:rPr>
          <w:rFonts w:hint="eastAsia" w:ascii="方正仿宋_GBK" w:hAnsi="方正仿宋_GBK" w:eastAsia="方正仿宋_GBK" w:cs="方正仿宋_GBK"/>
          <w:color w:val="auto"/>
          <w:szCs w:val="32"/>
        </w:rPr>
        <w:t>万元。</w:t>
      </w:r>
    </w:p>
    <w:p>
      <w:pPr>
        <w:spacing w:line="576" w:lineRule="exact"/>
        <w:ind w:firstLine="632" w:firstLineChars="200"/>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rPr>
        <w:t>我单位2020年财政拨款支出</w:t>
      </w:r>
      <w:r>
        <w:rPr>
          <w:rFonts w:hint="eastAsia" w:ascii="方正仿宋_GBK" w:hAnsi="方正仿宋_GBK" w:eastAsia="方正仿宋_GBK" w:cs="方正仿宋_GBK"/>
          <w:color w:val="auto"/>
          <w:szCs w:val="32"/>
          <w:lang w:val="en-US" w:eastAsia="zh-CN"/>
        </w:rPr>
        <w:t>114.67</w:t>
      </w:r>
      <w:r>
        <w:rPr>
          <w:rFonts w:hint="eastAsia" w:ascii="方正仿宋_GBK" w:hAnsi="方正仿宋_GBK" w:eastAsia="方正仿宋_GBK" w:cs="方正仿宋_GBK"/>
          <w:color w:val="auto"/>
          <w:szCs w:val="32"/>
        </w:rPr>
        <w:t>万元。其中，一般公共预算财政拨款支出</w:t>
      </w:r>
      <w:r>
        <w:rPr>
          <w:rFonts w:hint="eastAsia" w:ascii="方正仿宋_GBK" w:hAnsi="方正仿宋_GBK" w:eastAsia="方正仿宋_GBK" w:cs="方正仿宋_GBK"/>
          <w:color w:val="auto"/>
          <w:szCs w:val="32"/>
          <w:lang w:val="en-US" w:eastAsia="zh-CN"/>
        </w:rPr>
        <w:t>0</w:t>
      </w:r>
      <w:r>
        <w:rPr>
          <w:rFonts w:hint="eastAsia" w:ascii="方正仿宋_GBK" w:hAnsi="方正仿宋_GBK" w:eastAsia="方正仿宋_GBK" w:cs="方正仿宋_GBK"/>
          <w:color w:val="auto"/>
          <w:szCs w:val="32"/>
        </w:rPr>
        <w:t>万元，政府性基金预算财政拨款支出0万元，国有资本经营财政拨款支出0万元。本年年末财政拨款结转和结余</w:t>
      </w:r>
      <w:r>
        <w:rPr>
          <w:rFonts w:hint="eastAsia" w:ascii="方正仿宋_GBK" w:hAnsi="方正仿宋_GBK" w:eastAsia="方正仿宋_GBK" w:cs="方正仿宋_GBK"/>
          <w:color w:val="auto"/>
          <w:szCs w:val="32"/>
          <w:lang w:val="en-US" w:eastAsia="zh-CN"/>
        </w:rPr>
        <w:t>16.84</w:t>
      </w:r>
      <w:r>
        <w:rPr>
          <w:rFonts w:hint="eastAsia" w:ascii="方正仿宋_GBK" w:hAnsi="方正仿宋_GBK" w:eastAsia="方正仿宋_GBK" w:cs="方正仿宋_GBK"/>
          <w:color w:val="auto"/>
          <w:szCs w:val="32"/>
        </w:rPr>
        <w:t>万元。本年财政拨款支出入合计</w:t>
      </w:r>
      <w:r>
        <w:rPr>
          <w:rFonts w:hint="eastAsia" w:ascii="方正仿宋_GBK" w:hAnsi="方正仿宋_GBK" w:eastAsia="方正仿宋_GBK" w:cs="方正仿宋_GBK"/>
          <w:color w:val="auto"/>
          <w:szCs w:val="32"/>
          <w:lang w:val="en-US" w:eastAsia="zh-CN"/>
        </w:rPr>
        <w:t>131.5</w:t>
      </w:r>
      <w:r>
        <w:rPr>
          <w:rFonts w:hint="eastAsia" w:ascii="方正仿宋_GBK" w:hAnsi="方正仿宋_GBK" w:eastAsia="方正仿宋_GBK" w:cs="方正仿宋_GBK"/>
          <w:color w:val="auto"/>
          <w:szCs w:val="32"/>
        </w:rPr>
        <w:t>万元。</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五、一般公共预算财政拨款“三公”经费支出决算情况说明</w:t>
      </w:r>
    </w:p>
    <w:p>
      <w:pPr>
        <w:spacing w:line="576" w:lineRule="exact"/>
        <w:ind w:firstLine="632" w:firstLineChars="200"/>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rPr>
        <w:t>我单位2020年一般公共预算财政拨款“三公”经费支出0万元 。</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六、2020年度机关运行情况说明</w:t>
      </w:r>
    </w:p>
    <w:p>
      <w:pPr>
        <w:spacing w:line="576" w:lineRule="exact"/>
        <w:ind w:firstLine="632" w:firstLineChars="200"/>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rPr>
        <w:t>我单位2020年人员经费支出</w:t>
      </w:r>
      <w:r>
        <w:rPr>
          <w:rFonts w:hint="eastAsia" w:ascii="方正仿宋_GBK" w:hAnsi="方正仿宋_GBK" w:eastAsia="方正仿宋_GBK" w:cs="方正仿宋_GBK"/>
          <w:color w:val="auto"/>
          <w:szCs w:val="32"/>
          <w:lang w:val="en-US" w:eastAsia="zh-CN"/>
        </w:rPr>
        <w:t>105.23</w:t>
      </w:r>
      <w:r>
        <w:rPr>
          <w:rFonts w:hint="eastAsia" w:ascii="方正仿宋_GBK" w:hAnsi="方正仿宋_GBK" w:eastAsia="方正仿宋_GBK" w:cs="方正仿宋_GBK"/>
          <w:color w:val="auto"/>
          <w:szCs w:val="32"/>
        </w:rPr>
        <w:t>万元。其中，工资福利支出</w:t>
      </w:r>
      <w:r>
        <w:rPr>
          <w:rFonts w:hint="eastAsia" w:ascii="方正仿宋_GBK" w:hAnsi="方正仿宋_GBK" w:eastAsia="方正仿宋_GBK" w:cs="方正仿宋_GBK"/>
          <w:color w:val="auto"/>
          <w:szCs w:val="32"/>
          <w:lang w:val="en-US" w:eastAsia="zh-CN"/>
        </w:rPr>
        <w:t>105.23</w:t>
      </w:r>
      <w:r>
        <w:rPr>
          <w:rFonts w:hint="eastAsia" w:ascii="方正仿宋_GBK" w:hAnsi="方正仿宋_GBK" w:eastAsia="方正仿宋_GBK" w:cs="方正仿宋_GBK"/>
          <w:color w:val="auto"/>
          <w:szCs w:val="32"/>
        </w:rPr>
        <w:t>万元，对个人和家庭的补助0万元。</w:t>
      </w:r>
    </w:p>
    <w:p>
      <w:pPr>
        <w:spacing w:line="576" w:lineRule="exact"/>
        <w:ind w:firstLine="632" w:firstLineChars="200"/>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rPr>
        <w:t>我单位2020年公用经费支出</w:t>
      </w:r>
      <w:r>
        <w:rPr>
          <w:rFonts w:hint="eastAsia" w:ascii="方正仿宋_GBK" w:hAnsi="方正仿宋_GBK" w:eastAsia="方正仿宋_GBK" w:cs="方正仿宋_GBK"/>
          <w:color w:val="auto"/>
          <w:szCs w:val="32"/>
          <w:lang w:val="en-US" w:eastAsia="zh-CN"/>
        </w:rPr>
        <w:t>9.43</w:t>
      </w:r>
      <w:r>
        <w:rPr>
          <w:rFonts w:hint="eastAsia" w:ascii="方正仿宋_GBK" w:hAnsi="方正仿宋_GBK" w:eastAsia="方正仿宋_GBK" w:cs="方正仿宋_GBK"/>
          <w:color w:val="auto"/>
          <w:szCs w:val="32"/>
        </w:rPr>
        <w:t>万元。其中，商品和服务支出</w:t>
      </w:r>
      <w:r>
        <w:rPr>
          <w:rFonts w:hint="eastAsia" w:ascii="方正仿宋_GBK" w:hAnsi="方正仿宋_GBK" w:eastAsia="方正仿宋_GBK" w:cs="方正仿宋_GBK"/>
          <w:color w:val="auto"/>
          <w:szCs w:val="32"/>
          <w:lang w:val="en-US" w:eastAsia="zh-CN"/>
        </w:rPr>
        <w:t>9.43</w:t>
      </w:r>
      <w:r>
        <w:rPr>
          <w:rFonts w:hint="eastAsia" w:ascii="方正仿宋_GBK" w:hAnsi="方正仿宋_GBK" w:eastAsia="方正仿宋_GBK" w:cs="方正仿宋_GBK"/>
          <w:color w:val="auto"/>
          <w:szCs w:val="32"/>
        </w:rPr>
        <w:t>万元，债务利息及费用支出0万元，资本性支出</w:t>
      </w:r>
      <w:r>
        <w:rPr>
          <w:rFonts w:hint="eastAsia" w:ascii="方正仿宋_GBK" w:hAnsi="方正仿宋_GBK" w:eastAsia="方正仿宋_GBK" w:cs="方正仿宋_GBK"/>
          <w:color w:val="auto"/>
          <w:szCs w:val="32"/>
          <w:lang w:val="en-US" w:eastAsia="zh-CN"/>
        </w:rPr>
        <w:t>0</w:t>
      </w:r>
      <w:r>
        <w:rPr>
          <w:rFonts w:hint="eastAsia" w:ascii="方正仿宋_GBK" w:hAnsi="方正仿宋_GBK" w:eastAsia="方正仿宋_GBK" w:cs="方正仿宋_GBK"/>
          <w:color w:val="auto"/>
          <w:szCs w:val="32"/>
        </w:rPr>
        <w:t>万元，其他支出0万元。</w:t>
      </w:r>
    </w:p>
    <w:p>
      <w:pPr>
        <w:spacing w:line="576" w:lineRule="exact"/>
        <w:ind w:firstLine="632" w:firstLineChars="200"/>
        <w:rPr>
          <w:rFonts w:hint="eastAsia" w:ascii="方正仿宋_GBK" w:hAnsi="方正仿宋_GBK" w:eastAsia="方正仿宋_GBK" w:cs="方正仿宋_GBK"/>
          <w:color w:val="auto"/>
          <w:szCs w:val="32"/>
        </w:rPr>
      </w:pPr>
      <w:r>
        <w:rPr>
          <w:rFonts w:hint="eastAsia" w:ascii="方正楷体简体" w:hAnsi="方正楷体简体" w:eastAsia="方正楷体简体" w:cs="方正楷体简体"/>
          <w:color w:val="auto"/>
          <w:szCs w:val="32"/>
        </w:rPr>
        <w:t>七、政府采购情况说明</w:t>
      </w:r>
    </w:p>
    <w:p>
      <w:pPr>
        <w:spacing w:line="576" w:lineRule="exact"/>
        <w:ind w:firstLine="632" w:firstLineChars="200"/>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rPr>
        <w:t>我单位2020年无政府采购项目。</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八、国有资产占有使用情况说明</w:t>
      </w:r>
    </w:p>
    <w:p>
      <w:pPr>
        <w:spacing w:line="576" w:lineRule="exact"/>
        <w:ind w:firstLine="632" w:firstLineChars="200"/>
        <w:rPr>
          <w:rFonts w:hint="eastAsia" w:ascii="方正仿宋_GBK" w:hAnsi="方正仿宋_GBK" w:eastAsia="方正仿宋_GBK" w:cs="方正仿宋_GBK"/>
          <w:color w:val="auto"/>
          <w:szCs w:val="32"/>
          <w:lang w:val="en-US" w:eastAsia="zh-CN"/>
        </w:rPr>
      </w:pPr>
      <w:r>
        <w:rPr>
          <w:rFonts w:hint="eastAsia" w:ascii="方正仿宋_GBK" w:hAnsi="方正仿宋_GBK" w:eastAsia="方正仿宋_GBK" w:cs="方正仿宋_GBK"/>
          <w:color w:val="auto"/>
          <w:szCs w:val="32"/>
        </w:rPr>
        <w:t>我单位2020年</w:t>
      </w:r>
      <w:r>
        <w:rPr>
          <w:rFonts w:hint="eastAsia" w:ascii="方正仿宋_GBK" w:hAnsi="方正仿宋_GBK" w:eastAsia="方正仿宋_GBK" w:cs="方正仿宋_GBK"/>
          <w:color w:val="auto"/>
          <w:szCs w:val="32"/>
          <w:lang w:val="en-US" w:eastAsia="zh-CN"/>
        </w:rPr>
        <w:t>有</w:t>
      </w:r>
      <w:r>
        <w:rPr>
          <w:rFonts w:hint="eastAsia" w:ascii="方正仿宋_GBK" w:hAnsi="方正仿宋_GBK" w:eastAsia="方正仿宋_GBK" w:cs="方正仿宋_GBK"/>
          <w:color w:val="auto"/>
          <w:szCs w:val="32"/>
        </w:rPr>
        <w:t>公用车辆</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lang w:val="en-US" w:eastAsia="zh-CN"/>
        </w:rPr>
        <w:t>统一归我局管理。</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九、扶贫资金情况说明</w:t>
      </w:r>
    </w:p>
    <w:p>
      <w:pPr>
        <w:spacing w:line="576" w:lineRule="exact"/>
        <w:ind w:firstLine="632" w:firstLineChars="200"/>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rPr>
        <w:t>我单位2020年无扶贫资金。</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十、债务情况说明</w:t>
      </w:r>
    </w:p>
    <w:p>
      <w:pPr>
        <w:spacing w:line="576" w:lineRule="exact"/>
        <w:ind w:firstLine="632" w:firstLineChars="200"/>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rPr>
        <w:t>我单位2020年无政府债务。</w:t>
      </w:r>
    </w:p>
    <w:p>
      <w:pPr>
        <w:spacing w:line="576" w:lineRule="exact"/>
        <w:ind w:firstLine="632" w:firstLineChars="200"/>
        <w:rPr>
          <w:rFonts w:hint="eastAsia" w:ascii="方正楷体简体" w:hAnsi="方正楷体简体" w:eastAsia="方正楷体简体" w:cs="方正楷体简体"/>
          <w:color w:val="auto"/>
          <w:szCs w:val="32"/>
        </w:rPr>
      </w:pPr>
      <w:r>
        <w:rPr>
          <w:rFonts w:hint="eastAsia" w:ascii="方正楷体简体" w:hAnsi="方正楷体简体" w:eastAsia="方正楷体简体" w:cs="方正楷体简体"/>
          <w:color w:val="auto"/>
          <w:szCs w:val="32"/>
        </w:rPr>
        <w:t>十一、重点、重大项目信息</w:t>
      </w:r>
    </w:p>
    <w:p>
      <w:pPr>
        <w:spacing w:line="576" w:lineRule="exact"/>
        <w:ind w:firstLine="632" w:firstLineChars="200"/>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rPr>
        <w:t>我单位2020年无重点、重大项目。</w:t>
      </w:r>
    </w:p>
    <w:p>
      <w:pPr>
        <w:spacing w:line="576" w:lineRule="exact"/>
        <w:jc w:val="center"/>
        <w:rPr>
          <w:rFonts w:hint="eastAsia" w:ascii="方正仿宋_GBK" w:hAnsi="方正仿宋_GBK" w:eastAsia="方正仿宋_GBK" w:cs="方正仿宋_GBK"/>
          <w:color w:val="auto"/>
          <w:szCs w:val="32"/>
        </w:rPr>
      </w:pPr>
    </w:p>
    <w:p>
      <w:pPr>
        <w:spacing w:line="576" w:lineRule="exact"/>
        <w:jc w:val="center"/>
        <w:rPr>
          <w:rFonts w:hint="eastAsia" w:ascii="方正仿宋_GBK" w:hAnsi="方正仿宋_GBK" w:eastAsia="方正仿宋_GBK" w:cs="方正仿宋_GBK"/>
          <w:color w:val="auto"/>
          <w:szCs w:val="32"/>
        </w:rPr>
      </w:pPr>
    </w:p>
    <w:p>
      <w:pPr>
        <w:spacing w:line="576" w:lineRule="exact"/>
        <w:jc w:val="both"/>
        <w:rPr>
          <w:rFonts w:hint="eastAsia" w:ascii="方正仿宋_GBK" w:hAnsi="方正仿宋_GBK" w:eastAsia="方正仿宋_GBK" w:cs="方正仿宋_GBK"/>
          <w:color w:val="auto"/>
          <w:szCs w:val="32"/>
        </w:rPr>
      </w:pPr>
      <w:bookmarkStart w:id="0" w:name="_GoBack"/>
      <w:bookmarkEnd w:id="0"/>
    </w:p>
    <w:p>
      <w:pPr>
        <w:spacing w:line="576" w:lineRule="exact"/>
        <w:jc w:val="center"/>
        <w:rPr>
          <w:rFonts w:hint="eastAsia" w:ascii="黑体" w:hAnsi="黑体" w:eastAsia="黑体" w:cs="黑体"/>
          <w:b w:val="0"/>
          <w:bCs w:val="0"/>
          <w:color w:val="auto"/>
          <w:szCs w:val="32"/>
        </w:rPr>
      </w:pPr>
      <w:r>
        <w:rPr>
          <w:rFonts w:hint="eastAsia" w:ascii="黑体" w:hAnsi="黑体" w:eastAsia="黑体" w:cs="黑体"/>
          <w:b w:val="0"/>
          <w:bCs w:val="0"/>
          <w:color w:val="auto"/>
          <w:szCs w:val="32"/>
        </w:rPr>
        <w:t>第四部分</w:t>
      </w:r>
      <w:r>
        <w:rPr>
          <w:rFonts w:hint="eastAsia" w:ascii="黑体" w:hAnsi="黑体" w:eastAsia="黑体" w:cs="黑体"/>
          <w:b w:val="0"/>
          <w:bCs w:val="0"/>
          <w:color w:val="auto"/>
          <w:szCs w:val="32"/>
          <w:lang w:val="en-US" w:eastAsia="zh-CN"/>
        </w:rPr>
        <w:t xml:space="preserve"> </w:t>
      </w:r>
      <w:r>
        <w:rPr>
          <w:rFonts w:hint="eastAsia" w:ascii="黑体" w:hAnsi="黑体" w:eastAsia="黑体" w:cs="黑体"/>
          <w:b w:val="0"/>
          <w:bCs w:val="0"/>
          <w:color w:val="auto"/>
          <w:szCs w:val="32"/>
        </w:rPr>
        <w:t>名词解释</w:t>
      </w:r>
    </w:p>
    <w:p>
      <w:pPr>
        <w:spacing w:line="576" w:lineRule="exact"/>
        <w:ind w:firstLine="632" w:firstLineChars="200"/>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rPr>
        <w:t>一、一般公共预算拨款收入：指财政部门当年拨付的资金。</w:t>
      </w:r>
    </w:p>
    <w:p>
      <w:pPr>
        <w:spacing w:line="576" w:lineRule="exact"/>
        <w:ind w:firstLine="632" w:firstLineChars="200"/>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rPr>
        <w:t>二、基本支出：是指为保障机构正常运转，完成日常工作任务而发生的人员支出和共用支出。</w:t>
      </w:r>
    </w:p>
    <w:p>
      <w:pPr>
        <w:spacing w:line="576" w:lineRule="exact"/>
        <w:ind w:firstLine="632" w:firstLineChars="200"/>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rPr>
        <w:t>三、“三公经费”：纳入财政预决算管理的“三公”经费，是指部门用财政拨款安排的因公出国（境）费、公务用车购置及运行费和公务接待费。</w:t>
      </w:r>
    </w:p>
    <w:p>
      <w:pPr>
        <w:spacing w:line="576" w:lineRule="exact"/>
        <w:ind w:firstLine="632" w:firstLineChars="200"/>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rPr>
        <w:t>四、机关运行经费：是指各部门的公用经费，包括办公及印刷费、邮电费、差旅费、会议费、福利费、日常维修费、水电费、工会经费、公务接待费、公务用车运行费及其他费用。</w:t>
      </w:r>
    </w:p>
    <w:p>
      <w:pPr>
        <w:spacing w:line="576" w:lineRule="exact"/>
        <w:rPr>
          <w:rFonts w:hint="eastAsia" w:ascii="方正仿宋_GBK" w:hAnsi="方正仿宋_GBK" w:eastAsia="方正仿宋_GBK" w:cs="方正仿宋_GBK"/>
          <w:color w:val="auto"/>
          <w:szCs w:val="32"/>
        </w:rPr>
      </w:pPr>
    </w:p>
    <w:sectPr>
      <w:footerReference r:id="rId3" w:type="default"/>
      <w:footerReference r:id="rId4" w:type="even"/>
      <w:pgSz w:w="11906" w:h="16838"/>
      <w:pgMar w:top="2098" w:right="1474" w:bottom="1985" w:left="1588" w:header="851" w:footer="1418" w:gutter="0"/>
      <w:pgNumType w:fmt="decimal"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03"/>
    <w:rsid w:val="00037884"/>
    <w:rsid w:val="0007665C"/>
    <w:rsid w:val="000D46E4"/>
    <w:rsid w:val="001076DA"/>
    <w:rsid w:val="001168A7"/>
    <w:rsid w:val="001D459B"/>
    <w:rsid w:val="00227802"/>
    <w:rsid w:val="00247A27"/>
    <w:rsid w:val="0026485A"/>
    <w:rsid w:val="00274DC3"/>
    <w:rsid w:val="00281225"/>
    <w:rsid w:val="002B4237"/>
    <w:rsid w:val="002C3EB5"/>
    <w:rsid w:val="0032265F"/>
    <w:rsid w:val="00367D2D"/>
    <w:rsid w:val="00372D79"/>
    <w:rsid w:val="0039579C"/>
    <w:rsid w:val="003B6733"/>
    <w:rsid w:val="004826E3"/>
    <w:rsid w:val="004A737F"/>
    <w:rsid w:val="004A7F9F"/>
    <w:rsid w:val="004C2901"/>
    <w:rsid w:val="004E29C2"/>
    <w:rsid w:val="004F1C33"/>
    <w:rsid w:val="00506C8E"/>
    <w:rsid w:val="00524803"/>
    <w:rsid w:val="00566324"/>
    <w:rsid w:val="005B7F37"/>
    <w:rsid w:val="00657E6C"/>
    <w:rsid w:val="006740AD"/>
    <w:rsid w:val="0077198D"/>
    <w:rsid w:val="00792B41"/>
    <w:rsid w:val="00796391"/>
    <w:rsid w:val="007C0976"/>
    <w:rsid w:val="00804FA8"/>
    <w:rsid w:val="00844FCD"/>
    <w:rsid w:val="008F65A6"/>
    <w:rsid w:val="00930C06"/>
    <w:rsid w:val="00945FCF"/>
    <w:rsid w:val="00995FA3"/>
    <w:rsid w:val="009C73B9"/>
    <w:rsid w:val="009E37B1"/>
    <w:rsid w:val="00A82CBE"/>
    <w:rsid w:val="00AE5B27"/>
    <w:rsid w:val="00AF06EC"/>
    <w:rsid w:val="00B35B08"/>
    <w:rsid w:val="00BA6E10"/>
    <w:rsid w:val="00BB4A02"/>
    <w:rsid w:val="00BD4B04"/>
    <w:rsid w:val="00BD6503"/>
    <w:rsid w:val="00C32BA5"/>
    <w:rsid w:val="00C60103"/>
    <w:rsid w:val="00C645DF"/>
    <w:rsid w:val="00C92FBF"/>
    <w:rsid w:val="00C94D14"/>
    <w:rsid w:val="00CC4899"/>
    <w:rsid w:val="00CF54C0"/>
    <w:rsid w:val="00D029FB"/>
    <w:rsid w:val="00D34855"/>
    <w:rsid w:val="00D45A22"/>
    <w:rsid w:val="00D6631F"/>
    <w:rsid w:val="00D81276"/>
    <w:rsid w:val="00DB6B0E"/>
    <w:rsid w:val="00DF3E56"/>
    <w:rsid w:val="00E44AF6"/>
    <w:rsid w:val="00E91CE7"/>
    <w:rsid w:val="00EB4C93"/>
    <w:rsid w:val="00EF1725"/>
    <w:rsid w:val="00F33A91"/>
    <w:rsid w:val="00FB76C8"/>
    <w:rsid w:val="030A0C27"/>
    <w:rsid w:val="0C2023B8"/>
    <w:rsid w:val="0CD66F75"/>
    <w:rsid w:val="0CFB0E04"/>
    <w:rsid w:val="1D606D4C"/>
    <w:rsid w:val="1E7D3338"/>
    <w:rsid w:val="1F2C68BB"/>
    <w:rsid w:val="232D4C74"/>
    <w:rsid w:val="29A97F26"/>
    <w:rsid w:val="3B710AE3"/>
    <w:rsid w:val="43BD3D2A"/>
    <w:rsid w:val="67E0314A"/>
    <w:rsid w:val="6E9309F8"/>
    <w:rsid w:val="70AC28EB"/>
    <w:rsid w:val="744501A4"/>
    <w:rsid w:val="79912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next w:val="1"/>
    <w:link w:val="9"/>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sz w:val="36"/>
      <w:szCs w:val="36"/>
      <w:lang w:val="en-US" w:eastAsia="ja-JP" w:bidi="ar-SA"/>
      <w14:textFill>
        <w14:solidFill>
          <w14:schemeClr w14:val="accent1"/>
        </w14:solidFill>
      </w14:textFill>
    </w:rPr>
  </w:style>
  <w:style w:type="paragraph" w:styleId="3">
    <w:name w:val="heading 2"/>
    <w:next w:val="1"/>
    <w:link w:val="10"/>
    <w:unhideWhenUsed/>
    <w:qFormat/>
    <w:uiPriority w:val="9"/>
    <w:pPr>
      <w:keepNext/>
      <w:keepLines/>
      <w:spacing w:before="120" w:after="120"/>
      <w:outlineLvl w:val="1"/>
    </w:pPr>
    <w:rPr>
      <w:rFonts w:eastAsia="Microsoft YaHei UI" w:asciiTheme="minorHAnsi" w:hAnsiTheme="minorHAnsi" w:cstheme="minorBidi"/>
      <w:b/>
      <w:bCs/>
      <w:color w:val="1F497D" w:themeColor="text2"/>
      <w:sz w:val="26"/>
      <w:szCs w:val="26"/>
      <w:lang w:val="en-US" w:eastAsia="ja-JP" w:bidi="ar-SA"/>
      <w14:textFill>
        <w14:solidFill>
          <w14:schemeClr w14:val="tx2"/>
        </w14:solidFill>
      </w14:textFil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uiPriority w:val="9"/>
    <w:rPr>
      <w:rFonts w:eastAsia="Microsoft YaHei UI" w:asciiTheme="majorHAnsi" w:hAnsiTheme="majorHAnsi" w:cstheme="majorBidi"/>
      <w:color w:val="4F81BD" w:themeColor="accent1"/>
      <w:kern w:val="0"/>
      <w:sz w:val="36"/>
      <w:szCs w:val="36"/>
      <w:lang w:eastAsia="ja-JP"/>
      <w14:textFill>
        <w14:solidFill>
          <w14:schemeClr w14:val="accent1"/>
        </w14:solidFill>
      </w14:textFill>
    </w:rPr>
  </w:style>
  <w:style w:type="character" w:customStyle="1" w:styleId="10">
    <w:name w:val="标题 2 Char"/>
    <w:basedOn w:val="8"/>
    <w:link w:val="3"/>
    <w:uiPriority w:val="9"/>
    <w:rPr>
      <w:rFonts w:eastAsia="Microsoft YaHei UI"/>
      <w:b/>
      <w:bCs/>
      <w:color w:val="1F497D" w:themeColor="text2"/>
      <w:kern w:val="0"/>
      <w:sz w:val="26"/>
      <w:szCs w:val="26"/>
      <w:lang w:eastAsia="ja-JP"/>
      <w14:textFill>
        <w14:solidFill>
          <w14:schemeClr w14:val="tx2"/>
        </w14:solidFill>
      </w14:textFill>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1614E5-6592-40E0-B01A-6D6B56A590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715</Words>
  <Characters>4082</Characters>
  <Lines>34</Lines>
  <Paragraphs>9</Paragraphs>
  <TotalTime>1</TotalTime>
  <ScaleCrop>false</ScaleCrop>
  <LinksUpToDate>false</LinksUpToDate>
  <CharactersWithSpaces>4788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2020-08-14T09:05:00Z</dcterms:created>
  <dc:creator>ds</dc:creator>
  <cp:lastModifiedBy>bq</cp:lastModifiedBy>
  <dcterms:modified xsi:type="dcterms:W3CDTF">2021-12-23T15:59:47Z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B36C5C413B5B430EB5CB2A0CCE2C8593</vt:lpwstr>
  </property>
</Properties>
</file>