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巴青县文化和旅游局2023年度部门预算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2023年3月14日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巴青县文化和旅游局概况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巴青县文化和旅游局2023年度部门预算明细表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巴青县文化和旅游局2023年度部门预算数据分析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巴青县文化和旅游局概况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spacing w:line="520" w:lineRule="exact"/>
        <w:ind w:firstLine="640" w:firstLineChars="200"/>
        <w:rPr>
          <w:rFonts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根据党中央、自治区党委和市委关于深化地方党政机构改革的工作要求，按照《关于那曲市机构改革的实施意见》和《巴青县机构改革方案》，制定本规定。</w:t>
      </w:r>
    </w:p>
    <w:p>
      <w:pPr>
        <w:spacing w:line="520" w:lineRule="exact"/>
        <w:ind w:firstLine="640" w:firstLineChars="200"/>
        <w:rPr>
          <w:rFonts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巴青县文化和旅游局是县政府工作部门，为正科级。 </w:t>
      </w:r>
    </w:p>
    <w:p>
      <w:pPr>
        <w:spacing w:line="520" w:lineRule="exact"/>
        <w:ind w:firstLine="640" w:firstLineChars="200"/>
        <w:rPr>
          <w:rFonts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县文化和旅游局贯彻落实党中央关于文化、旅游、文物工作的方针政策和自治区党委、市委、县委的决策部署，在履行职责过程中坚持和加强县委对文化、旅游、文物工作的统一领导。主要职责是：</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（一）贯彻落实党和国家关于文化、旅游、文物工作的方针政策和法律法规，研究拟订全县文化旅游文物政策措施，参与起草相关地方性法规和政府规章草案。</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sz w:val="32"/>
          <w:szCs w:val="32"/>
        </w:rPr>
        <w:t>（二）</w:t>
      </w:r>
      <w:r>
        <w:rPr>
          <w:rFonts w:hint="eastAsia" w:ascii="仿宋" w:hAnsi="仿宋" w:eastAsia="仿宋" w:cs="仿宋"/>
          <w:kern w:val="0"/>
          <w:sz w:val="32"/>
          <w:szCs w:val="32"/>
        </w:rPr>
        <w:t>统筹规划全县文化事业、文化产业、文物事业和旅游业发展，拟订发展规划并组织实施，推进文化、旅游和相关产业融合发展，推进文化和旅游体制机制改革。</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（三）指导、管理全县重大文化活动。指导、督促、实施全县文化旅游设施建设工作，</w:t>
      </w:r>
      <w:r>
        <w:rPr>
          <w:rFonts w:hint="eastAsia" w:ascii="仿宋" w:hAnsi="仿宋" w:eastAsia="仿宋" w:cs="仿宋"/>
          <w:kern w:val="0"/>
          <w:sz w:val="32"/>
          <w:szCs w:val="32"/>
        </w:rPr>
        <w:t>促进文化和旅游产业对外交流合作及市场推广，组织全县旅游整体形象和重点品牌推广。制定全县旅游市场开发规划并组织实施，指导、推进全域全时旅游、</w:t>
      </w:r>
      <w:r>
        <w:rPr>
          <w:rFonts w:hint="eastAsia" w:ascii="仿宋" w:hAnsi="仿宋" w:eastAsia="仿宋" w:cs="仿宋"/>
          <w:sz w:val="32"/>
          <w:szCs w:val="32"/>
        </w:rPr>
        <w:t>乡村旅游、假日旅游、红色旅游及特种旅游工作。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kern w:val="0"/>
          <w:sz w:val="32"/>
          <w:szCs w:val="32"/>
        </w:rPr>
        <w:t>指导、管理全县</w:t>
      </w:r>
      <w:r>
        <w:rPr>
          <w:rFonts w:hint="eastAsia" w:ascii="仿宋" w:hAnsi="仿宋" w:eastAsia="仿宋" w:cs="仿宋"/>
          <w:sz w:val="32"/>
          <w:szCs w:val="32"/>
        </w:rPr>
        <w:t>群众文化、专业文化、旅游开发、艺术生产工作。扶持体现社会主义核心价值观、具有导向性代表性示范性的艺术创作生产工作，推动各门类艺术、各艺术品种健康有序发展。</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（五）负责全县公共文化事业发展，推进公共文化服务体系建设，深入实施文化惠民工程，推进基本公共文化服务标准化、均等化。</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（六）指导、推进全县文化和旅游科技创新发展，推进文化和旅游行业信息化、标准化建设。负责文化和旅游行业信息收集与发布工作。负责全县旅游统计和经济运行分析工作。</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（七）</w:t>
      </w:r>
      <w:r>
        <w:rPr>
          <w:rFonts w:hint="eastAsia" w:ascii="仿宋" w:hAnsi="仿宋" w:eastAsia="仿宋" w:cs="仿宋"/>
          <w:sz w:val="32"/>
          <w:szCs w:val="32"/>
        </w:rPr>
        <w:t>负责全县非物质文化遗产的保护工作</w:t>
      </w:r>
      <w:r>
        <w:rPr>
          <w:rFonts w:hint="eastAsia" w:ascii="仿宋" w:hAnsi="仿宋" w:eastAsia="仿宋" w:cs="仿宋"/>
          <w:kern w:val="0"/>
          <w:sz w:val="32"/>
          <w:szCs w:val="32"/>
        </w:rPr>
        <w:t>，推动非物质文化遗产的保护、传承、普及、弘扬和振兴。</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（八）统筹协调全县文化产业和旅游产业建设，组织实施文化和旅游资源普查、挖掘、保护和利用工作，促进文化产业和旅游产业高质量发展。</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九）负责全县文化、旅游行业的综合协调和宏观调控。负责全县文化创意产业、智慧旅游、探险旅游、文化旅游纪念品的开发、建设工作。统筹做好全县重点旅游区域、旅游目的地和旅游线路的开发。承担旅游发展工作的研究和论证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（十）负责指导、协调全县文物（包括附属文物）的管理、保护、抢救、研究及考古发掘等工作。组织申报公布全国、全区、全市、全县重点文物保护单位、世界文化遗产工作。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（十一）指导全县文化、旅游、文物事业发展，推进行业信用体系建设，依法规范市场，对文化旅游经营进行行业监管。</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（十二）负责指导、协调全县博物馆收藏、研究、展示等工作，负责博物馆的建设、运行、管理工作。负责可移动文物及社会文物管理保护等工作。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十三）开展全县文化、旅游、文物行政执法督察，监督管理服务质量，维护消费者和经营者合法权益，规范文化旅游市场秩序，依法受理、查处全县性、跨区域性文化、旅游、文物的违规违法行为，督查督办重大案件，维护正常的文化市场、旅游市场、文物安全秩序。</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（十四）指导、管理和组织开展全县文化产业、文艺演出、文化遗产、旅游对外及对港澳台交流、合作和宣传、推广工作。负责旅游安全的综合协调和监督管理，指导旅游应急救援工作。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（十五）建立文化旅游审批、监管信息交换工作机制，负责协调行政审批部门，指导相关行政许可的事中事后监管工作。指导文化旅游行业精神文明建设、诚信体系建设和行风建设。</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十六）组织编制、申报、实施全县文化、旅游、文物项目规划和招商引资项目目录，促进和引导全县文化旅游业利用社会融资建设。负责拟订全县公共文化服务体系、文化遗产、人才队伍建设、文化设备购置、旅游发展专项资金的安排建议，组织实施事前事中事后的监督管理。</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十七）制定并实施文化旅游人才发展计划，组织指导全县文化旅游从业人员教育培训和管理工作。组织、申报全县群众文化、专业艺术、图书资料、文物博物系列专业技术职称的考试、申报、评审、资格确认、聘任等工作。贯彻执行旅游行业执业资格及等级评定工作相关制度。</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（十八）负责本行业领域安全生产监督管理和应急处置工作。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（十九）完成县委、县政府交办的其他任务。</w:t>
      </w:r>
    </w:p>
    <w:p>
      <w:pPr>
        <w:pStyle w:val="5"/>
        <w:spacing w:before="0" w:beforeAutospacing="0" w:after="0" w:afterAutospacing="0" w:line="520" w:lineRule="exact"/>
        <w:ind w:firstLine="640" w:firstLineChars="200"/>
        <w:jc w:val="both"/>
        <w:rPr>
          <w:rFonts w:ascii="仿宋" w:hAnsi="仿宋" w:eastAsia="仿宋" w:cs="仿宋"/>
          <w:kern w:val="2"/>
          <w:sz w:val="32"/>
          <w:szCs w:val="32"/>
        </w:rPr>
      </w:pPr>
      <w:r>
        <w:rPr>
          <w:rFonts w:hint="eastAsia" w:ascii="黑体" w:hAnsi="黑体" w:eastAsia="黑体" w:cs="黑体"/>
          <w:kern w:val="2"/>
          <w:sz w:val="32"/>
          <w:szCs w:val="32"/>
        </w:rPr>
        <w:t>第四条</w:t>
      </w:r>
      <w:r>
        <w:rPr>
          <w:rFonts w:hint="eastAsia" w:ascii="仿宋" w:hAnsi="仿宋" w:eastAsia="仿宋" w:cs="仿宋"/>
          <w:kern w:val="2"/>
          <w:sz w:val="32"/>
          <w:szCs w:val="32"/>
        </w:rPr>
        <w:t xml:space="preserve">  县文化和旅游局机关行政编制3名，领导职数3名（正科级1名，副科级2名）。</w:t>
      </w:r>
    </w:p>
    <w:p>
      <w:pPr>
        <w:spacing w:line="520" w:lineRule="exact"/>
        <w:ind w:firstLine="640" w:firstLineChars="200"/>
        <w:rPr>
          <w:rFonts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县文化和旅游局所属事业单位的设置、职责和编制事项另行规定。</w:t>
      </w:r>
    </w:p>
    <w:p>
      <w:pPr>
        <w:spacing w:line="520" w:lineRule="exact"/>
        <w:ind w:firstLine="640" w:firstLineChars="200"/>
        <w:rPr>
          <w:rFonts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本规定由县委、县政府负责解释，具体解释工作由县委机构编制委员会办公室承担，其调整由县委机构编制委员会办公室按规定程序办理。</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1</w:t>
      </w:r>
      <w:r>
        <w:rPr>
          <w:rFonts w:hint="eastAsia" w:ascii="仿宋" w:hAnsi="仿宋" w:eastAsia="仿宋"/>
          <w:sz w:val="32"/>
          <w:szCs w:val="32"/>
        </w:rPr>
        <w:t>个机构、</w:t>
      </w:r>
      <w:r>
        <w:rPr>
          <w:rFonts w:hint="eastAsia" w:ascii="仿宋" w:hAnsi="仿宋" w:eastAsia="仿宋"/>
          <w:sz w:val="32"/>
          <w:szCs w:val="32"/>
          <w:u w:val="single"/>
        </w:rPr>
        <w:t>0</w:t>
      </w:r>
      <w:r>
        <w:rPr>
          <w:rFonts w:hint="eastAsia" w:ascii="仿宋" w:hAnsi="仿宋" w:eastAsia="仿宋"/>
          <w:sz w:val="32"/>
          <w:szCs w:val="32"/>
        </w:rPr>
        <w:t>个处（详细到</w:t>
      </w:r>
      <w:r>
        <w:rPr>
          <w:rFonts w:hint="eastAsia" w:ascii="仿宋" w:hAnsi="仿宋" w:eastAsia="仿宋"/>
          <w:sz w:val="32"/>
          <w:szCs w:val="32"/>
          <w:u w:val="single"/>
        </w:rPr>
        <w:t>0</w:t>
      </w:r>
      <w:r>
        <w:rPr>
          <w:rFonts w:hint="eastAsia" w:ascii="仿宋" w:hAnsi="仿宋" w:eastAsia="仿宋"/>
          <w:sz w:val="32"/>
          <w:szCs w:val="32"/>
        </w:rPr>
        <w:t>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纳入本部门2023年部门预算编制范围的二级预算单位包括：无。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巴青县文化和旅游局2023年度预算明细表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巴青县文化和旅游局2023年度部门预算数据分析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color w:val="000000" w:themeColor="text1"/>
          <w:sz w:val="32"/>
          <w:szCs w:val="32"/>
        </w:rPr>
      </w:pPr>
      <w:r>
        <w:rPr>
          <w:rFonts w:hint="eastAsia" w:ascii="仿宋" w:hAnsi="仿宋" w:eastAsia="仿宋"/>
          <w:sz w:val="32"/>
          <w:szCs w:val="32"/>
        </w:rPr>
        <w:t>2023年收支总预算</w:t>
      </w:r>
      <w:r>
        <w:rPr>
          <w:rFonts w:hint="eastAsia" w:ascii="仿宋" w:hAnsi="仿宋" w:eastAsia="仿宋"/>
          <w:sz w:val="32"/>
          <w:szCs w:val="32"/>
          <w:u w:val="single"/>
        </w:rPr>
        <w:t>562.54</w:t>
      </w:r>
      <w:r>
        <w:rPr>
          <w:rFonts w:hint="eastAsia" w:ascii="仿宋" w:hAnsi="仿宋" w:eastAsia="仿宋"/>
          <w:sz w:val="32"/>
          <w:szCs w:val="32"/>
        </w:rPr>
        <w:t>万元。收入包括：</w:t>
      </w:r>
      <w:r>
        <w:rPr>
          <w:rFonts w:hint="eastAsia" w:ascii="仿宋" w:hAnsi="仿宋" w:eastAsia="仿宋"/>
          <w:color w:val="000000" w:themeColor="text1"/>
          <w:sz w:val="32"/>
          <w:szCs w:val="32"/>
        </w:rPr>
        <w:t>一般公共预算拨款收入</w:t>
      </w:r>
      <w:r>
        <w:rPr>
          <w:rFonts w:hint="eastAsia" w:ascii="仿宋" w:hAnsi="仿宋" w:eastAsia="仿宋"/>
          <w:sz w:val="32"/>
          <w:szCs w:val="32"/>
          <w:u w:val="single"/>
        </w:rPr>
        <w:t>562.54</w:t>
      </w:r>
      <w:r>
        <w:rPr>
          <w:rFonts w:hint="eastAsia" w:ascii="仿宋" w:hAnsi="仿宋" w:eastAsia="仿宋"/>
          <w:color w:val="000000" w:themeColor="text1"/>
          <w:sz w:val="32"/>
          <w:szCs w:val="32"/>
        </w:rPr>
        <w:t>万元、上年结转</w:t>
      </w:r>
      <w:r>
        <w:rPr>
          <w:rFonts w:hint="eastAsia" w:ascii="仿宋" w:hAnsi="仿宋" w:eastAsia="仿宋"/>
          <w:color w:val="000000" w:themeColor="text1"/>
          <w:sz w:val="32"/>
          <w:szCs w:val="32"/>
          <w:u w:val="single"/>
        </w:rPr>
        <w:t>0</w:t>
      </w:r>
      <w:r>
        <w:rPr>
          <w:rFonts w:hint="eastAsia" w:ascii="仿宋" w:hAnsi="仿宋" w:eastAsia="仿宋"/>
          <w:color w:val="000000" w:themeColor="text1"/>
          <w:sz w:val="32"/>
          <w:szCs w:val="32"/>
        </w:rPr>
        <w:t>万元；支出包括：一般公共服务支出</w:t>
      </w:r>
      <w:r>
        <w:rPr>
          <w:rFonts w:hint="eastAsia" w:ascii="仿宋" w:hAnsi="仿宋" w:eastAsia="仿宋"/>
          <w:color w:val="000000" w:themeColor="text1"/>
          <w:sz w:val="32"/>
          <w:szCs w:val="32"/>
          <w:u w:val="single"/>
        </w:rPr>
        <w:t>3.34</w:t>
      </w:r>
      <w:r>
        <w:rPr>
          <w:rFonts w:hint="eastAsia" w:ascii="仿宋" w:hAnsi="仿宋" w:eastAsia="仿宋"/>
          <w:color w:val="000000" w:themeColor="text1"/>
          <w:sz w:val="32"/>
          <w:szCs w:val="32"/>
        </w:rPr>
        <w:t>万元、文化旅游体育与传媒支出</w:t>
      </w:r>
      <w:r>
        <w:rPr>
          <w:rFonts w:ascii="仿宋" w:hAnsi="仿宋" w:eastAsia="仿宋"/>
          <w:color w:val="000000" w:themeColor="text1"/>
          <w:sz w:val="32"/>
          <w:szCs w:val="32"/>
          <w:u w:val="single"/>
        </w:rPr>
        <w:t>497.85</w:t>
      </w:r>
      <w:r>
        <w:rPr>
          <w:rFonts w:hint="eastAsia" w:ascii="仿宋" w:hAnsi="仿宋" w:eastAsia="仿宋"/>
          <w:color w:val="000000" w:themeColor="text1"/>
          <w:sz w:val="32"/>
          <w:szCs w:val="32"/>
        </w:rPr>
        <w:t>万元、社会保障和就业支出</w:t>
      </w:r>
      <w:r>
        <w:rPr>
          <w:rFonts w:ascii="仿宋" w:hAnsi="仿宋" w:eastAsia="仿宋"/>
          <w:color w:val="000000" w:themeColor="text1"/>
          <w:sz w:val="32"/>
          <w:szCs w:val="32"/>
          <w:u w:val="single"/>
        </w:rPr>
        <w:t>25.81</w:t>
      </w:r>
      <w:r>
        <w:rPr>
          <w:rFonts w:hint="eastAsia" w:ascii="仿宋" w:hAnsi="仿宋" w:eastAsia="仿宋"/>
          <w:color w:val="000000" w:themeColor="text1"/>
          <w:sz w:val="32"/>
          <w:szCs w:val="32"/>
        </w:rPr>
        <w:t>万元、卫生健康支出</w:t>
      </w:r>
      <w:r>
        <w:rPr>
          <w:rFonts w:ascii="仿宋" w:hAnsi="仿宋" w:eastAsia="仿宋"/>
          <w:color w:val="000000" w:themeColor="text1"/>
          <w:sz w:val="32"/>
          <w:szCs w:val="32"/>
          <w:u w:val="single"/>
        </w:rPr>
        <w:t>17.32</w:t>
      </w:r>
      <w:r>
        <w:rPr>
          <w:rFonts w:hint="eastAsia" w:ascii="仿宋" w:hAnsi="仿宋" w:eastAsia="仿宋"/>
          <w:color w:val="000000" w:themeColor="text1"/>
          <w:sz w:val="32"/>
          <w:szCs w:val="32"/>
        </w:rPr>
        <w:t>万元、农林水支出</w:t>
      </w:r>
      <w:r>
        <w:rPr>
          <w:rFonts w:ascii="仿宋" w:hAnsi="仿宋" w:eastAsia="仿宋"/>
          <w:color w:val="000000" w:themeColor="text1"/>
          <w:sz w:val="32"/>
          <w:szCs w:val="32"/>
          <w:u w:val="single"/>
        </w:rPr>
        <w:t>1.09</w:t>
      </w:r>
      <w:r>
        <w:rPr>
          <w:rFonts w:hint="eastAsia" w:ascii="仿宋" w:hAnsi="仿宋" w:eastAsia="仿宋"/>
          <w:color w:val="000000" w:themeColor="text1"/>
          <w:sz w:val="32"/>
          <w:szCs w:val="32"/>
        </w:rPr>
        <w:t>万元、住房保障支出</w:t>
      </w:r>
      <w:r>
        <w:rPr>
          <w:rFonts w:ascii="仿宋" w:hAnsi="仿宋" w:eastAsia="仿宋"/>
          <w:color w:val="000000" w:themeColor="text1"/>
          <w:sz w:val="32"/>
          <w:szCs w:val="32"/>
          <w:u w:val="single"/>
        </w:rPr>
        <w:t>17.13</w:t>
      </w:r>
      <w:r>
        <w:rPr>
          <w:rFonts w:hint="eastAsia" w:ascii="仿宋" w:hAnsi="仿宋" w:eastAsia="仿宋"/>
          <w:color w:val="000000" w:themeColor="text1"/>
          <w:sz w:val="32"/>
          <w:szCs w:val="32"/>
        </w:rPr>
        <w:t>万元。</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ascii="仿宋" w:hAnsi="仿宋" w:eastAsia="仿宋"/>
          <w:sz w:val="32"/>
          <w:szCs w:val="32"/>
          <w:u w:val="single"/>
        </w:rPr>
        <w:t>562.54</w:t>
      </w:r>
      <w:r>
        <w:rPr>
          <w:rFonts w:hint="eastAsia" w:ascii="仿宋" w:hAnsi="仿宋" w:eastAsia="仿宋"/>
          <w:sz w:val="32"/>
          <w:szCs w:val="32"/>
        </w:rPr>
        <w:t>万元，其中：上年结转</w:t>
      </w:r>
      <w:r>
        <w:rPr>
          <w:rFonts w:hint="eastAsia" w:ascii="仿宋" w:hAnsi="仿宋" w:eastAsia="仿宋"/>
          <w:sz w:val="32"/>
          <w:szCs w:val="32"/>
          <w:u w:val="single"/>
        </w:rPr>
        <w:t>0</w:t>
      </w:r>
      <w:r>
        <w:rPr>
          <w:rFonts w:hint="eastAsia" w:ascii="仿宋" w:hAnsi="仿宋" w:eastAsia="仿宋"/>
          <w:sz w:val="32"/>
          <w:szCs w:val="32"/>
        </w:rPr>
        <w:t>万元， 占</w:t>
      </w:r>
      <w:r>
        <w:rPr>
          <w:rFonts w:hint="eastAsia" w:ascii="仿宋" w:hAnsi="仿宋" w:eastAsia="仿宋"/>
          <w:sz w:val="32"/>
          <w:szCs w:val="32"/>
          <w:u w:val="single"/>
        </w:rPr>
        <w:t>0%</w:t>
      </w:r>
      <w:r>
        <w:rPr>
          <w:rFonts w:hint="eastAsia" w:ascii="仿宋" w:hAnsi="仿宋" w:eastAsia="仿宋"/>
          <w:sz w:val="32"/>
          <w:szCs w:val="32"/>
        </w:rPr>
        <w:t>；一般公共预算拨款收入</w:t>
      </w:r>
      <w:r>
        <w:rPr>
          <w:rFonts w:ascii="仿宋" w:hAnsi="仿宋" w:eastAsia="仿宋"/>
          <w:sz w:val="32"/>
          <w:szCs w:val="32"/>
          <w:u w:val="single"/>
        </w:rPr>
        <w:t>562.54</w:t>
      </w:r>
      <w:r>
        <w:rPr>
          <w:rFonts w:hint="eastAsia" w:ascii="仿宋" w:hAnsi="仿宋" w:eastAsia="仿宋"/>
          <w:sz w:val="32"/>
          <w:szCs w:val="32"/>
        </w:rPr>
        <w:t>万元，占</w:t>
      </w:r>
      <w:r>
        <w:rPr>
          <w:rFonts w:hint="eastAsia" w:ascii="仿宋" w:hAnsi="仿宋" w:eastAsia="仿宋"/>
          <w:sz w:val="32"/>
          <w:szCs w:val="32"/>
          <w:u w:val="single"/>
        </w:rPr>
        <w:t xml:space="preserve">100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2023年支出预算</w:t>
      </w:r>
      <w:r>
        <w:rPr>
          <w:rFonts w:ascii="仿宋" w:hAnsi="仿宋" w:eastAsia="仿宋"/>
          <w:sz w:val="32"/>
          <w:szCs w:val="32"/>
          <w:u w:val="single"/>
        </w:rPr>
        <w:t>562.54</w:t>
      </w:r>
      <w:r>
        <w:rPr>
          <w:rFonts w:hint="eastAsia" w:ascii="仿宋" w:hAnsi="仿宋" w:eastAsia="仿宋"/>
          <w:sz w:val="32"/>
          <w:szCs w:val="32"/>
        </w:rPr>
        <w:t>万元，其中：基本支出</w:t>
      </w:r>
      <w:r>
        <w:rPr>
          <w:rFonts w:hint="eastAsia" w:ascii="仿宋" w:hAnsi="仿宋" w:eastAsia="仿宋"/>
          <w:sz w:val="32"/>
          <w:szCs w:val="32"/>
          <w:u w:val="single"/>
        </w:rPr>
        <w:t>220.63</w:t>
      </w:r>
      <w:r>
        <w:rPr>
          <w:rFonts w:hint="eastAsia" w:ascii="仿宋" w:hAnsi="仿宋" w:eastAsia="仿宋"/>
          <w:sz w:val="32"/>
          <w:szCs w:val="32"/>
        </w:rPr>
        <w:t>万元，占</w:t>
      </w:r>
      <w:r>
        <w:rPr>
          <w:rFonts w:hint="eastAsia" w:ascii="仿宋" w:hAnsi="仿宋" w:eastAsia="仿宋"/>
          <w:sz w:val="32"/>
          <w:szCs w:val="32"/>
          <w:u w:val="single"/>
        </w:rPr>
        <w:t>39.22</w:t>
      </w:r>
      <w:r>
        <w:rPr>
          <w:rFonts w:hint="eastAsia" w:ascii="仿宋" w:hAnsi="仿宋" w:eastAsia="仿宋"/>
          <w:sz w:val="32"/>
          <w:szCs w:val="32"/>
        </w:rPr>
        <w:t>%；项目支出</w:t>
      </w:r>
      <w:r>
        <w:rPr>
          <w:rFonts w:ascii="仿宋" w:hAnsi="仿宋" w:eastAsia="仿宋"/>
          <w:sz w:val="32"/>
          <w:szCs w:val="32"/>
          <w:u w:val="single"/>
        </w:rPr>
        <w:t>341.91</w:t>
      </w:r>
      <w:r>
        <w:rPr>
          <w:rFonts w:hint="eastAsia" w:ascii="仿宋" w:hAnsi="仿宋" w:eastAsia="仿宋"/>
          <w:sz w:val="32"/>
          <w:szCs w:val="32"/>
        </w:rPr>
        <w:t>万元，占</w:t>
      </w:r>
      <w:r>
        <w:rPr>
          <w:rFonts w:hint="eastAsia" w:ascii="仿宋" w:hAnsi="仿宋" w:eastAsia="仿宋"/>
          <w:sz w:val="32"/>
          <w:szCs w:val="32"/>
          <w:u w:val="single"/>
        </w:rPr>
        <w:t>60.78</w:t>
      </w:r>
      <w:r>
        <w:rPr>
          <w:rFonts w:hint="eastAsia" w:ascii="仿宋" w:hAnsi="仿宋" w:eastAsia="仿宋"/>
          <w:sz w:val="32"/>
          <w:szCs w:val="32"/>
        </w:rPr>
        <w:t>%；事业单位经营支出0万元，占0%。</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2023年财政拨款收支总预算</w:t>
      </w:r>
      <w:r>
        <w:rPr>
          <w:rFonts w:ascii="仿宋" w:hAnsi="仿宋" w:eastAsia="仿宋"/>
          <w:sz w:val="32"/>
          <w:szCs w:val="32"/>
          <w:u w:val="single"/>
        </w:rPr>
        <w:t>562.54</w:t>
      </w:r>
      <w:r>
        <w:rPr>
          <w:rFonts w:hint="eastAsia" w:ascii="仿宋" w:hAnsi="仿宋" w:eastAsia="仿宋"/>
          <w:sz w:val="32"/>
          <w:szCs w:val="32"/>
        </w:rPr>
        <w:t>万元。收入为一般公共预算拨款</w:t>
      </w:r>
      <w:r>
        <w:rPr>
          <w:rFonts w:ascii="仿宋" w:hAnsi="仿宋" w:eastAsia="仿宋"/>
          <w:sz w:val="32"/>
          <w:szCs w:val="32"/>
          <w:u w:val="single"/>
        </w:rPr>
        <w:t>562.54</w:t>
      </w:r>
      <w:r>
        <w:rPr>
          <w:rFonts w:hint="eastAsia" w:ascii="仿宋" w:hAnsi="仿宋" w:eastAsia="仿宋"/>
          <w:sz w:val="32"/>
          <w:szCs w:val="32"/>
        </w:rPr>
        <w:t>万元，包括：一般公共预算当年拨款收入</w:t>
      </w:r>
      <w:r>
        <w:rPr>
          <w:rFonts w:ascii="仿宋" w:hAnsi="仿宋" w:eastAsia="仿宋"/>
          <w:sz w:val="32"/>
          <w:szCs w:val="32"/>
          <w:u w:val="single"/>
        </w:rPr>
        <w:t>562.54</w:t>
      </w:r>
      <w:r>
        <w:rPr>
          <w:rFonts w:hint="eastAsia" w:ascii="仿宋" w:hAnsi="仿宋" w:eastAsia="仿宋"/>
          <w:sz w:val="32"/>
          <w:szCs w:val="32"/>
        </w:rPr>
        <w:t>万元、上年结转</w:t>
      </w:r>
      <w:r>
        <w:rPr>
          <w:rFonts w:hint="eastAsia" w:ascii="仿宋" w:hAnsi="仿宋" w:eastAsia="仿宋"/>
          <w:sz w:val="32"/>
          <w:szCs w:val="32"/>
          <w:u w:val="single"/>
        </w:rPr>
        <w:t>0</w:t>
      </w:r>
      <w:r>
        <w:rPr>
          <w:rFonts w:hint="eastAsia" w:ascii="仿宋" w:hAnsi="仿宋" w:eastAsia="仿宋"/>
          <w:sz w:val="32"/>
          <w:szCs w:val="32"/>
        </w:rPr>
        <w:t>万元；支出包括：一般公共服务支出</w:t>
      </w:r>
      <w:r>
        <w:rPr>
          <w:rFonts w:ascii="仿宋" w:hAnsi="仿宋" w:eastAsia="仿宋"/>
          <w:sz w:val="32"/>
          <w:szCs w:val="32"/>
          <w:u w:val="single"/>
        </w:rPr>
        <w:t>3.34</w:t>
      </w:r>
      <w:r>
        <w:rPr>
          <w:rFonts w:hint="eastAsia" w:ascii="仿宋" w:hAnsi="仿宋" w:eastAsia="仿宋"/>
          <w:sz w:val="32"/>
          <w:szCs w:val="32"/>
        </w:rPr>
        <w:t>万元、文化旅游体育与传媒支出</w:t>
      </w:r>
      <w:r>
        <w:rPr>
          <w:rFonts w:ascii="仿宋" w:hAnsi="仿宋" w:eastAsia="仿宋"/>
          <w:sz w:val="32"/>
          <w:szCs w:val="32"/>
          <w:u w:val="single"/>
        </w:rPr>
        <w:t>497.85</w:t>
      </w:r>
      <w:r>
        <w:rPr>
          <w:rFonts w:hint="eastAsia" w:ascii="仿宋" w:hAnsi="仿宋" w:eastAsia="仿宋"/>
          <w:sz w:val="32"/>
          <w:szCs w:val="32"/>
        </w:rPr>
        <w:t>万元、社会保障和就业支出</w:t>
      </w:r>
      <w:r>
        <w:rPr>
          <w:rFonts w:ascii="仿宋" w:hAnsi="仿宋" w:eastAsia="仿宋"/>
          <w:sz w:val="32"/>
          <w:szCs w:val="32"/>
          <w:u w:val="single"/>
        </w:rPr>
        <w:t>25.81</w:t>
      </w:r>
      <w:r>
        <w:rPr>
          <w:rFonts w:hint="eastAsia" w:ascii="仿宋" w:hAnsi="仿宋" w:eastAsia="仿宋"/>
          <w:sz w:val="32"/>
          <w:szCs w:val="32"/>
        </w:rPr>
        <w:t>万元、卫生健康支出</w:t>
      </w:r>
      <w:r>
        <w:rPr>
          <w:rFonts w:ascii="仿宋" w:hAnsi="仿宋" w:eastAsia="仿宋"/>
          <w:sz w:val="32"/>
          <w:szCs w:val="32"/>
          <w:u w:val="single"/>
        </w:rPr>
        <w:t>17.32</w:t>
      </w:r>
      <w:r>
        <w:rPr>
          <w:rFonts w:hint="eastAsia" w:ascii="仿宋" w:hAnsi="仿宋" w:eastAsia="仿宋"/>
          <w:sz w:val="32"/>
          <w:szCs w:val="32"/>
        </w:rPr>
        <w:t>万元、农林水支出</w:t>
      </w:r>
      <w:r>
        <w:rPr>
          <w:rFonts w:ascii="仿宋" w:hAnsi="仿宋" w:eastAsia="仿宋"/>
          <w:sz w:val="32"/>
          <w:szCs w:val="32"/>
          <w:u w:val="single"/>
        </w:rPr>
        <w:t>1.09</w:t>
      </w:r>
      <w:r>
        <w:rPr>
          <w:rFonts w:hint="eastAsia" w:ascii="仿宋" w:hAnsi="仿宋" w:eastAsia="仿宋"/>
          <w:sz w:val="32"/>
          <w:szCs w:val="32"/>
        </w:rPr>
        <w:t>万元、住房保障支出</w:t>
      </w:r>
      <w:r>
        <w:rPr>
          <w:rFonts w:ascii="仿宋" w:hAnsi="仿宋" w:eastAsia="仿宋"/>
          <w:sz w:val="32"/>
          <w:szCs w:val="32"/>
          <w:u w:val="single"/>
        </w:rPr>
        <w:t>17.13</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2023年一般公共预算当年拨款</w:t>
      </w:r>
      <w:r>
        <w:rPr>
          <w:rFonts w:ascii="仿宋" w:hAnsi="仿宋" w:eastAsia="仿宋"/>
          <w:sz w:val="32"/>
          <w:szCs w:val="32"/>
          <w:u w:val="single"/>
        </w:rPr>
        <w:t>562.54</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ascii="仿宋" w:hAnsi="仿宋" w:eastAsia="仿宋"/>
          <w:sz w:val="32"/>
          <w:szCs w:val="32"/>
          <w:u w:val="single"/>
        </w:rPr>
        <w:t>3.34</w:t>
      </w:r>
      <w:r>
        <w:rPr>
          <w:rFonts w:hint="eastAsia" w:ascii="仿宋" w:hAnsi="仿宋" w:eastAsia="仿宋"/>
          <w:sz w:val="32"/>
          <w:szCs w:val="32"/>
        </w:rPr>
        <w:t>万元，占</w:t>
      </w:r>
      <w:r>
        <w:rPr>
          <w:rFonts w:hint="eastAsia" w:ascii="仿宋" w:hAnsi="仿宋" w:eastAsia="仿宋"/>
          <w:sz w:val="32"/>
          <w:szCs w:val="32"/>
          <w:u w:val="single"/>
        </w:rPr>
        <w:t>0.59</w:t>
      </w:r>
      <w:r>
        <w:rPr>
          <w:rFonts w:hint="eastAsia" w:ascii="仿宋" w:hAnsi="仿宋" w:eastAsia="仿宋"/>
          <w:sz w:val="32"/>
          <w:szCs w:val="32"/>
        </w:rPr>
        <w:t>%；文化旅游体育与传媒支出</w:t>
      </w:r>
      <w:r>
        <w:rPr>
          <w:rFonts w:ascii="仿宋" w:hAnsi="仿宋" w:eastAsia="仿宋"/>
          <w:sz w:val="32"/>
          <w:szCs w:val="32"/>
          <w:u w:val="single"/>
        </w:rPr>
        <w:t>497.8</w:t>
      </w:r>
      <w:r>
        <w:rPr>
          <w:rFonts w:ascii="仿宋" w:hAnsi="仿宋" w:eastAsia="仿宋"/>
          <w:sz w:val="32"/>
          <w:szCs w:val="32"/>
        </w:rPr>
        <w:t>5</w:t>
      </w:r>
      <w:r>
        <w:rPr>
          <w:rFonts w:hint="eastAsia" w:ascii="仿宋" w:hAnsi="仿宋" w:eastAsia="仿宋"/>
          <w:sz w:val="32"/>
          <w:szCs w:val="32"/>
        </w:rPr>
        <w:t>万元，占</w:t>
      </w:r>
      <w:r>
        <w:rPr>
          <w:rFonts w:hint="eastAsia" w:ascii="仿宋" w:hAnsi="仿宋" w:eastAsia="仿宋"/>
          <w:sz w:val="32"/>
          <w:szCs w:val="32"/>
          <w:u w:val="single"/>
        </w:rPr>
        <w:t>88.5</w:t>
      </w:r>
      <w:r>
        <w:rPr>
          <w:rFonts w:hint="eastAsia" w:ascii="仿宋" w:hAnsi="仿宋" w:eastAsia="仿宋"/>
          <w:sz w:val="32"/>
          <w:szCs w:val="32"/>
        </w:rPr>
        <w:t>%；社会保障和就业支出</w:t>
      </w:r>
      <w:r>
        <w:rPr>
          <w:rFonts w:ascii="仿宋" w:hAnsi="仿宋" w:eastAsia="仿宋"/>
          <w:sz w:val="32"/>
          <w:szCs w:val="32"/>
          <w:u w:val="single"/>
        </w:rPr>
        <w:t>25.81</w:t>
      </w:r>
      <w:r>
        <w:rPr>
          <w:rFonts w:hint="eastAsia" w:ascii="仿宋" w:hAnsi="仿宋" w:eastAsia="仿宋"/>
          <w:sz w:val="32"/>
          <w:szCs w:val="32"/>
        </w:rPr>
        <w:t>万元，占</w:t>
      </w:r>
      <w:r>
        <w:rPr>
          <w:rFonts w:hint="eastAsia" w:ascii="仿宋" w:hAnsi="仿宋" w:eastAsia="仿宋"/>
          <w:sz w:val="32"/>
          <w:szCs w:val="32"/>
          <w:u w:val="single"/>
        </w:rPr>
        <w:t>4.59</w:t>
      </w:r>
      <w:r>
        <w:rPr>
          <w:rFonts w:hint="eastAsia" w:ascii="仿宋" w:hAnsi="仿宋" w:eastAsia="仿宋"/>
          <w:sz w:val="32"/>
          <w:szCs w:val="32"/>
        </w:rPr>
        <w:t xml:space="preserve"> %；卫生健康支出</w:t>
      </w:r>
      <w:r>
        <w:rPr>
          <w:rFonts w:ascii="仿宋" w:hAnsi="仿宋" w:eastAsia="仿宋"/>
          <w:sz w:val="32"/>
          <w:szCs w:val="32"/>
          <w:u w:val="single"/>
        </w:rPr>
        <w:t>17.32</w:t>
      </w:r>
      <w:r>
        <w:rPr>
          <w:rFonts w:hint="eastAsia" w:ascii="仿宋" w:hAnsi="仿宋" w:eastAsia="仿宋"/>
          <w:sz w:val="32"/>
          <w:szCs w:val="32"/>
        </w:rPr>
        <w:t>万元，占</w:t>
      </w:r>
      <w:r>
        <w:rPr>
          <w:rFonts w:hint="eastAsia" w:ascii="仿宋" w:hAnsi="仿宋" w:eastAsia="仿宋"/>
          <w:sz w:val="32"/>
          <w:szCs w:val="32"/>
          <w:u w:val="single"/>
        </w:rPr>
        <w:t>3.1</w:t>
      </w:r>
      <w:r>
        <w:rPr>
          <w:rFonts w:hint="eastAsia" w:ascii="仿宋" w:hAnsi="仿宋" w:eastAsia="仿宋"/>
          <w:sz w:val="32"/>
          <w:szCs w:val="32"/>
        </w:rPr>
        <w:t>%；农林水支出</w:t>
      </w:r>
      <w:r>
        <w:rPr>
          <w:rFonts w:ascii="仿宋" w:hAnsi="仿宋" w:eastAsia="仿宋"/>
          <w:sz w:val="32"/>
          <w:szCs w:val="32"/>
          <w:u w:val="single"/>
        </w:rPr>
        <w:t>1.09</w:t>
      </w:r>
      <w:r>
        <w:rPr>
          <w:rFonts w:hint="eastAsia" w:ascii="仿宋" w:hAnsi="仿宋" w:eastAsia="仿宋"/>
          <w:sz w:val="32"/>
          <w:szCs w:val="32"/>
        </w:rPr>
        <w:t>万元，占</w:t>
      </w:r>
      <w:r>
        <w:rPr>
          <w:rFonts w:hint="eastAsia" w:ascii="仿宋" w:hAnsi="仿宋" w:eastAsia="仿宋"/>
          <w:sz w:val="32"/>
          <w:szCs w:val="32"/>
          <w:u w:val="single"/>
        </w:rPr>
        <w:t>0.19</w:t>
      </w:r>
      <w:r>
        <w:rPr>
          <w:rFonts w:hint="eastAsia" w:ascii="仿宋" w:hAnsi="仿宋" w:eastAsia="仿宋"/>
          <w:sz w:val="32"/>
          <w:szCs w:val="32"/>
        </w:rPr>
        <w:t>%；住房保障支出</w:t>
      </w:r>
      <w:r>
        <w:rPr>
          <w:rFonts w:ascii="仿宋" w:hAnsi="仿宋" w:eastAsia="仿宋"/>
          <w:sz w:val="32"/>
          <w:szCs w:val="32"/>
          <w:u w:val="single"/>
        </w:rPr>
        <w:t>17.13</w:t>
      </w:r>
      <w:r>
        <w:rPr>
          <w:rFonts w:hint="eastAsia" w:ascii="仿宋" w:hAnsi="仿宋" w:eastAsia="仿宋"/>
          <w:sz w:val="32"/>
          <w:szCs w:val="32"/>
        </w:rPr>
        <w:t>万元，占</w:t>
      </w:r>
      <w:r>
        <w:rPr>
          <w:rFonts w:hint="eastAsia" w:ascii="仿宋" w:hAnsi="仿宋" w:eastAsia="仿宋"/>
          <w:sz w:val="32"/>
          <w:szCs w:val="32"/>
          <w:u w:val="single"/>
        </w:rPr>
        <w:t>3.05</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1.一般公共服务支出（类）财政事务（款）行政运行（项）2023年预算数为</w:t>
      </w:r>
      <w:r>
        <w:rPr>
          <w:rFonts w:hint="eastAsia" w:ascii="仿宋" w:hAnsi="仿宋" w:eastAsia="仿宋"/>
          <w:sz w:val="32"/>
          <w:szCs w:val="32"/>
          <w:u w:val="single"/>
        </w:rPr>
        <w:t>0</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2.一般公共服务支出（类）财政事务（款）一般行政管理事务（项）2023年预算数为</w:t>
      </w:r>
      <w:r>
        <w:rPr>
          <w:rFonts w:hint="eastAsia" w:ascii="仿宋" w:hAnsi="仿宋" w:eastAsia="仿宋"/>
          <w:sz w:val="32"/>
          <w:szCs w:val="32"/>
          <w:u w:val="single"/>
        </w:rPr>
        <w:t>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w:t>
      </w:r>
      <w:r>
        <w:rPr>
          <w:rFonts w:ascii="仿宋" w:hAnsi="仿宋" w:eastAsia="仿宋"/>
          <w:sz w:val="32"/>
          <w:szCs w:val="32"/>
          <w:u w:val="single"/>
        </w:rPr>
        <w:t>220.63</w:t>
      </w:r>
      <w:r>
        <w:rPr>
          <w:rFonts w:hint="eastAsia" w:ascii="仿宋" w:hAnsi="仿宋" w:eastAsia="仿宋"/>
          <w:sz w:val="32"/>
          <w:szCs w:val="32"/>
        </w:rPr>
        <w:t>元，其中：</w:t>
      </w:r>
      <w:r>
        <w:rPr>
          <w:rFonts w:hint="eastAsia" w:ascii="仿宋" w:hAnsi="仿宋" w:eastAsia="仿宋"/>
          <w:color w:val="000000" w:themeColor="text1"/>
          <w:sz w:val="32"/>
          <w:szCs w:val="32"/>
        </w:rPr>
        <w:t>人员经费</w:t>
      </w:r>
      <w:r>
        <w:rPr>
          <w:rFonts w:ascii="仿宋" w:hAnsi="仿宋" w:eastAsia="仿宋"/>
          <w:color w:val="000000" w:themeColor="text1"/>
          <w:sz w:val="32"/>
          <w:szCs w:val="32"/>
          <w:u w:val="single"/>
        </w:rPr>
        <w:t>209.59</w:t>
      </w:r>
      <w:r>
        <w:rPr>
          <w:rFonts w:hint="eastAsia" w:ascii="仿宋" w:hAnsi="仿宋" w:eastAsia="仿宋"/>
          <w:color w:val="000000" w:themeColor="text1"/>
          <w:sz w:val="32"/>
          <w:szCs w:val="32"/>
        </w:rPr>
        <w:t>万元，主要包括（以下</w:t>
      </w:r>
      <w:r>
        <w:rPr>
          <w:rFonts w:ascii="仿宋" w:hAnsi="仿宋" w:eastAsia="仿宋"/>
          <w:color w:val="000000" w:themeColor="text1"/>
          <w:sz w:val="32"/>
          <w:szCs w:val="32"/>
        </w:rPr>
        <w:t>内容</w:t>
      </w:r>
      <w:r>
        <w:rPr>
          <w:rFonts w:hint="eastAsia" w:ascii="仿宋" w:hAnsi="仿宋" w:eastAsia="仿宋"/>
          <w:color w:val="000000" w:themeColor="text1"/>
          <w:sz w:val="32"/>
          <w:szCs w:val="32"/>
        </w:rPr>
        <w:t>根据</w:t>
      </w:r>
      <w:r>
        <w:rPr>
          <w:rFonts w:ascii="仿宋" w:hAnsi="仿宋" w:eastAsia="仿宋"/>
          <w:color w:val="000000" w:themeColor="text1"/>
          <w:sz w:val="32"/>
          <w:szCs w:val="32"/>
        </w:rPr>
        <w:t>部门具体情况进行</w:t>
      </w:r>
      <w:r>
        <w:rPr>
          <w:rFonts w:hint="eastAsia" w:ascii="仿宋" w:hAnsi="仿宋" w:eastAsia="仿宋"/>
          <w:color w:val="000000" w:themeColor="text1"/>
          <w:sz w:val="32"/>
          <w:szCs w:val="32"/>
        </w:rPr>
        <w:t>填列</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ascii="仿宋" w:hAnsi="仿宋" w:eastAsia="仿宋"/>
          <w:color w:val="000000" w:themeColor="text1"/>
          <w:sz w:val="32"/>
          <w:szCs w:val="32"/>
        </w:rPr>
        <w:t>工资性支出</w:t>
      </w:r>
      <w:r>
        <w:rPr>
          <w:rFonts w:hint="eastAsia" w:ascii="仿宋" w:hAnsi="仿宋" w:eastAsia="仿宋"/>
          <w:color w:val="000000" w:themeColor="text1"/>
          <w:sz w:val="32"/>
          <w:szCs w:val="32"/>
        </w:rPr>
        <w:t>（基本工资、津贴补贴、奖金</w:t>
      </w:r>
      <w:r>
        <w:rPr>
          <w:rFonts w:ascii="仿宋" w:hAnsi="仿宋" w:eastAsia="仿宋"/>
          <w:color w:val="000000" w:themeColor="text1"/>
          <w:sz w:val="32"/>
          <w:szCs w:val="32"/>
        </w:rPr>
        <w:t>）</w:t>
      </w:r>
      <w:r>
        <w:rPr>
          <w:rFonts w:hint="eastAsia" w:ascii="仿宋" w:hAnsi="仿宋" w:eastAsia="仿宋"/>
          <w:color w:val="000000" w:themeColor="text1"/>
          <w:sz w:val="32"/>
          <w:szCs w:val="32"/>
          <w:u w:val="single"/>
        </w:rPr>
        <w:t>140.64</w:t>
      </w:r>
      <w:r>
        <w:rPr>
          <w:rFonts w:hint="eastAsia" w:ascii="仿宋" w:hAnsi="仿宋" w:eastAsia="仿宋"/>
          <w:color w:val="000000" w:themeColor="text1"/>
          <w:sz w:val="32"/>
          <w:szCs w:val="32"/>
        </w:rPr>
        <w:t>万元、</w:t>
      </w:r>
      <w:r>
        <w:rPr>
          <w:rFonts w:ascii="仿宋" w:hAnsi="仿宋" w:eastAsia="仿宋"/>
          <w:color w:val="000000" w:themeColor="text1"/>
          <w:sz w:val="32"/>
          <w:szCs w:val="32"/>
        </w:rPr>
        <w:t>机关事业单位养老保险缴费</w:t>
      </w:r>
      <w:r>
        <w:rPr>
          <w:rFonts w:ascii="仿宋" w:hAnsi="仿宋" w:eastAsia="仿宋"/>
          <w:color w:val="000000" w:themeColor="text1"/>
          <w:sz w:val="32"/>
          <w:szCs w:val="32"/>
          <w:u w:val="single"/>
        </w:rPr>
        <w:t>25.04</w:t>
      </w:r>
      <w:r>
        <w:rPr>
          <w:rFonts w:hint="eastAsia" w:ascii="仿宋" w:hAnsi="仿宋" w:eastAsia="仿宋"/>
          <w:color w:val="000000" w:themeColor="text1"/>
          <w:sz w:val="32"/>
          <w:szCs w:val="32"/>
        </w:rPr>
        <w:t>万元、职工基本医疗保险缴费</w:t>
      </w:r>
      <w:r>
        <w:rPr>
          <w:rFonts w:ascii="仿宋" w:hAnsi="仿宋" w:eastAsia="仿宋"/>
          <w:color w:val="000000" w:themeColor="text1"/>
          <w:sz w:val="32"/>
          <w:szCs w:val="32"/>
          <w:u w:val="single"/>
        </w:rPr>
        <w:t>14.55</w:t>
      </w:r>
      <w:r>
        <w:rPr>
          <w:rFonts w:hint="eastAsia" w:ascii="仿宋" w:hAnsi="仿宋" w:eastAsia="仿宋"/>
          <w:color w:val="000000" w:themeColor="text1"/>
          <w:sz w:val="32"/>
          <w:szCs w:val="32"/>
        </w:rPr>
        <w:t>万元、</w:t>
      </w:r>
      <w:r>
        <w:rPr>
          <w:rFonts w:ascii="仿宋" w:hAnsi="仿宋" w:eastAsia="仿宋"/>
          <w:color w:val="000000" w:themeColor="text1"/>
          <w:sz w:val="32"/>
          <w:szCs w:val="32"/>
        </w:rPr>
        <w:t>公务员医疗补助</w:t>
      </w:r>
      <w:r>
        <w:rPr>
          <w:rFonts w:ascii="仿宋" w:hAnsi="仿宋" w:eastAsia="仿宋"/>
          <w:color w:val="000000" w:themeColor="text1"/>
          <w:sz w:val="32"/>
          <w:szCs w:val="32"/>
          <w:u w:val="single"/>
        </w:rPr>
        <w:t>1.51</w:t>
      </w:r>
      <w:r>
        <w:rPr>
          <w:rFonts w:hint="eastAsia" w:ascii="仿宋" w:hAnsi="仿宋" w:eastAsia="仿宋"/>
          <w:color w:val="000000" w:themeColor="text1"/>
          <w:sz w:val="32"/>
          <w:szCs w:val="32"/>
        </w:rPr>
        <w:t>万元、</w:t>
      </w:r>
      <w:r>
        <w:rPr>
          <w:rFonts w:ascii="仿宋" w:hAnsi="仿宋" w:eastAsia="仿宋"/>
          <w:color w:val="000000" w:themeColor="text1"/>
          <w:sz w:val="32"/>
          <w:szCs w:val="32"/>
        </w:rPr>
        <w:t>其他社会保险缴费</w:t>
      </w:r>
      <w:r>
        <w:rPr>
          <w:rFonts w:hint="eastAsia" w:ascii="仿宋" w:hAnsi="仿宋" w:eastAsia="仿宋"/>
          <w:color w:val="000000" w:themeColor="text1"/>
          <w:sz w:val="32"/>
          <w:szCs w:val="32"/>
        </w:rPr>
        <w:t>（</w:t>
      </w:r>
      <w:r>
        <w:rPr>
          <w:rFonts w:ascii="仿宋" w:hAnsi="仿宋" w:eastAsia="仿宋"/>
          <w:color w:val="000000" w:themeColor="text1"/>
          <w:sz w:val="32"/>
          <w:szCs w:val="32"/>
        </w:rPr>
        <w:t>失业保险</w:t>
      </w:r>
      <w:r>
        <w:rPr>
          <w:rFonts w:hint="eastAsia" w:ascii="仿宋" w:hAnsi="仿宋" w:eastAsia="仿宋"/>
          <w:color w:val="000000" w:themeColor="text1"/>
          <w:sz w:val="32"/>
          <w:szCs w:val="32"/>
        </w:rPr>
        <w:t>、</w:t>
      </w:r>
      <w:r>
        <w:rPr>
          <w:rFonts w:ascii="仿宋" w:hAnsi="仿宋" w:eastAsia="仿宋"/>
          <w:color w:val="000000" w:themeColor="text1"/>
          <w:sz w:val="32"/>
          <w:szCs w:val="32"/>
        </w:rPr>
        <w:t>工伤保险）</w:t>
      </w:r>
      <w:r>
        <w:rPr>
          <w:rFonts w:ascii="仿宋" w:hAnsi="仿宋" w:eastAsia="仿宋"/>
          <w:color w:val="000000" w:themeColor="text1"/>
          <w:sz w:val="32"/>
          <w:szCs w:val="32"/>
          <w:u w:val="single"/>
        </w:rPr>
        <w:t>0.77</w:t>
      </w:r>
      <w:r>
        <w:rPr>
          <w:rFonts w:hint="eastAsia" w:ascii="仿宋" w:hAnsi="仿宋" w:eastAsia="仿宋"/>
          <w:color w:val="000000" w:themeColor="text1"/>
          <w:sz w:val="32"/>
          <w:szCs w:val="32"/>
        </w:rPr>
        <w:t>万元、</w:t>
      </w:r>
      <w:r>
        <w:rPr>
          <w:rFonts w:ascii="仿宋" w:hAnsi="仿宋" w:eastAsia="仿宋"/>
          <w:color w:val="000000" w:themeColor="text1"/>
          <w:sz w:val="32"/>
          <w:szCs w:val="32"/>
        </w:rPr>
        <w:t>其他工资福利支出</w:t>
      </w:r>
      <w:r>
        <w:rPr>
          <w:rFonts w:hint="eastAsia" w:ascii="仿宋" w:hAnsi="仿宋" w:eastAsia="仿宋"/>
          <w:color w:val="000000" w:themeColor="text1"/>
          <w:sz w:val="32"/>
          <w:szCs w:val="32"/>
        </w:rPr>
        <w:t>（</w:t>
      </w:r>
      <w:r>
        <w:rPr>
          <w:rFonts w:ascii="仿宋" w:hAnsi="仿宋" w:eastAsia="仿宋"/>
          <w:color w:val="000000" w:themeColor="text1"/>
          <w:sz w:val="32"/>
          <w:szCs w:val="32"/>
        </w:rPr>
        <w:t>个人取暖费</w:t>
      </w:r>
      <w:r>
        <w:rPr>
          <w:rFonts w:hint="eastAsia" w:ascii="仿宋" w:hAnsi="仿宋" w:eastAsia="仿宋"/>
          <w:color w:val="000000" w:themeColor="text1"/>
          <w:sz w:val="32"/>
          <w:szCs w:val="32"/>
        </w:rPr>
        <w:t>、</w:t>
      </w:r>
      <w:r>
        <w:rPr>
          <w:rFonts w:ascii="仿宋" w:hAnsi="仿宋" w:eastAsia="仿宋"/>
          <w:color w:val="000000" w:themeColor="text1"/>
          <w:sz w:val="32"/>
          <w:szCs w:val="32"/>
        </w:rPr>
        <w:t>独生子女费</w:t>
      </w:r>
      <w:r>
        <w:rPr>
          <w:rFonts w:hint="eastAsia" w:ascii="仿宋" w:hAnsi="仿宋" w:eastAsia="仿宋"/>
          <w:color w:val="000000" w:themeColor="text1"/>
          <w:sz w:val="32"/>
          <w:szCs w:val="32"/>
        </w:rPr>
        <w:t>、</w:t>
      </w:r>
      <w:r>
        <w:rPr>
          <w:rFonts w:ascii="仿宋" w:hAnsi="仿宋" w:eastAsia="仿宋"/>
          <w:color w:val="000000" w:themeColor="text1"/>
          <w:sz w:val="32"/>
          <w:szCs w:val="32"/>
        </w:rPr>
        <w:t>煤油补贴</w:t>
      </w:r>
      <w:r>
        <w:rPr>
          <w:rFonts w:hint="eastAsia" w:ascii="仿宋" w:hAnsi="仿宋" w:eastAsia="仿宋"/>
          <w:color w:val="000000" w:themeColor="text1"/>
          <w:sz w:val="32"/>
          <w:szCs w:val="32"/>
        </w:rPr>
        <w:t>、</w:t>
      </w:r>
      <w:r>
        <w:rPr>
          <w:rFonts w:ascii="仿宋" w:hAnsi="仿宋" w:eastAsia="仿宋"/>
          <w:color w:val="000000" w:themeColor="text1"/>
          <w:sz w:val="32"/>
          <w:szCs w:val="32"/>
        </w:rPr>
        <w:t>加班补助</w:t>
      </w:r>
      <w:r>
        <w:rPr>
          <w:rFonts w:hint="eastAsia" w:ascii="仿宋" w:hAnsi="仿宋" w:eastAsia="仿宋"/>
          <w:color w:val="000000" w:themeColor="text1"/>
          <w:sz w:val="32"/>
          <w:szCs w:val="32"/>
        </w:rPr>
        <w:t>、</w:t>
      </w:r>
      <w:r>
        <w:rPr>
          <w:rFonts w:ascii="仿宋" w:hAnsi="仿宋" w:eastAsia="仿宋"/>
          <w:color w:val="000000" w:themeColor="text1"/>
          <w:sz w:val="32"/>
          <w:szCs w:val="32"/>
        </w:rPr>
        <w:t>休假探亲费</w:t>
      </w:r>
      <w:r>
        <w:rPr>
          <w:rFonts w:hint="eastAsia" w:ascii="仿宋" w:hAnsi="仿宋" w:eastAsia="仿宋"/>
          <w:color w:val="000000" w:themeColor="text1"/>
          <w:sz w:val="32"/>
          <w:szCs w:val="32"/>
        </w:rPr>
        <w:t>、</w:t>
      </w:r>
      <w:r>
        <w:rPr>
          <w:rFonts w:ascii="仿宋" w:hAnsi="仿宋" w:eastAsia="仿宋"/>
          <w:color w:val="000000" w:themeColor="text1"/>
          <w:sz w:val="32"/>
          <w:szCs w:val="32"/>
        </w:rPr>
        <w:t>乡镇教职工生活补助</w:t>
      </w:r>
      <w:r>
        <w:rPr>
          <w:rFonts w:hint="eastAsia" w:ascii="仿宋" w:hAnsi="仿宋" w:eastAsia="仿宋"/>
          <w:color w:val="000000" w:themeColor="text1"/>
          <w:sz w:val="32"/>
          <w:szCs w:val="32"/>
        </w:rPr>
        <w:t>、</w:t>
      </w:r>
      <w:r>
        <w:rPr>
          <w:rFonts w:ascii="仿宋" w:hAnsi="仿宋" w:eastAsia="仿宋"/>
          <w:color w:val="000000" w:themeColor="text1"/>
          <w:sz w:val="32"/>
          <w:szCs w:val="32"/>
        </w:rPr>
        <w:t>特级教师津贴</w:t>
      </w:r>
      <w:r>
        <w:rPr>
          <w:rFonts w:hint="eastAsia" w:ascii="仿宋" w:hAnsi="仿宋" w:eastAsia="仿宋"/>
          <w:color w:val="000000" w:themeColor="text1"/>
          <w:sz w:val="32"/>
          <w:szCs w:val="32"/>
        </w:rPr>
        <w:t>、</w:t>
      </w:r>
      <w:r>
        <w:rPr>
          <w:rFonts w:ascii="仿宋" w:hAnsi="仿宋" w:eastAsia="仿宋"/>
          <w:color w:val="000000" w:themeColor="text1"/>
          <w:sz w:val="32"/>
          <w:szCs w:val="32"/>
        </w:rPr>
        <w:t>其他工资福利支出）</w:t>
      </w:r>
      <w:r>
        <w:rPr>
          <w:rFonts w:ascii="仿宋" w:hAnsi="仿宋" w:eastAsia="仿宋"/>
          <w:color w:val="000000" w:themeColor="text1"/>
          <w:sz w:val="32"/>
          <w:szCs w:val="32"/>
          <w:u w:val="single"/>
        </w:rPr>
        <w:t>8.69</w:t>
      </w:r>
      <w:r>
        <w:rPr>
          <w:rFonts w:hint="eastAsia" w:ascii="仿宋" w:hAnsi="仿宋" w:eastAsia="仿宋"/>
          <w:color w:val="000000" w:themeColor="text1"/>
          <w:sz w:val="32"/>
          <w:szCs w:val="32"/>
        </w:rPr>
        <w:t>万元、</w:t>
      </w:r>
      <w:r>
        <w:rPr>
          <w:rFonts w:ascii="仿宋" w:hAnsi="仿宋" w:eastAsia="仿宋"/>
          <w:color w:val="000000" w:themeColor="text1"/>
          <w:sz w:val="32"/>
          <w:szCs w:val="32"/>
        </w:rPr>
        <w:t>住房公积金</w:t>
      </w:r>
      <w:r>
        <w:rPr>
          <w:rFonts w:ascii="仿宋" w:hAnsi="仿宋" w:eastAsia="仿宋"/>
          <w:color w:val="000000" w:themeColor="text1"/>
          <w:sz w:val="32"/>
          <w:szCs w:val="32"/>
          <w:u w:val="single"/>
        </w:rPr>
        <w:t>17.13</w:t>
      </w:r>
      <w:r>
        <w:rPr>
          <w:rFonts w:hint="eastAsia" w:ascii="仿宋" w:hAnsi="仿宋" w:eastAsia="仿宋"/>
          <w:color w:val="000000" w:themeColor="text1"/>
          <w:sz w:val="32"/>
          <w:szCs w:val="32"/>
        </w:rPr>
        <w:t>万元、医疗费补助</w:t>
      </w:r>
      <w:r>
        <w:rPr>
          <w:rFonts w:ascii="仿宋" w:hAnsi="仿宋" w:eastAsia="仿宋"/>
          <w:color w:val="000000" w:themeColor="text1"/>
          <w:sz w:val="32"/>
          <w:szCs w:val="32"/>
          <w:u w:val="single"/>
        </w:rPr>
        <w:t>1.26</w:t>
      </w:r>
      <w:r>
        <w:rPr>
          <w:rFonts w:hint="eastAsia" w:ascii="仿宋" w:hAnsi="仿宋" w:eastAsia="仿宋"/>
          <w:color w:val="000000" w:themeColor="text1"/>
          <w:sz w:val="32"/>
          <w:szCs w:val="32"/>
        </w:rPr>
        <w:t>万元。</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公用经费</w:t>
      </w:r>
      <w:r>
        <w:rPr>
          <w:rFonts w:ascii="仿宋" w:hAnsi="仿宋" w:eastAsia="仿宋"/>
          <w:color w:val="000000" w:themeColor="text1"/>
          <w:sz w:val="32"/>
          <w:szCs w:val="32"/>
          <w:u w:val="single"/>
        </w:rPr>
        <w:t>11.04</w:t>
      </w:r>
      <w:r>
        <w:rPr>
          <w:rFonts w:hint="eastAsia" w:ascii="仿宋" w:hAnsi="仿宋" w:eastAsia="仿宋"/>
          <w:color w:val="000000" w:themeColor="text1"/>
          <w:sz w:val="32"/>
          <w:szCs w:val="32"/>
        </w:rPr>
        <w:t>万元，主要包括（以下</w:t>
      </w:r>
      <w:r>
        <w:rPr>
          <w:rFonts w:ascii="仿宋" w:hAnsi="仿宋" w:eastAsia="仿宋"/>
          <w:color w:val="000000" w:themeColor="text1"/>
          <w:sz w:val="32"/>
          <w:szCs w:val="32"/>
        </w:rPr>
        <w:t>内容</w:t>
      </w:r>
      <w:r>
        <w:rPr>
          <w:rFonts w:hint="eastAsia" w:ascii="仿宋" w:hAnsi="仿宋" w:eastAsia="仿宋"/>
          <w:color w:val="000000" w:themeColor="text1"/>
          <w:sz w:val="32"/>
          <w:szCs w:val="32"/>
        </w:rPr>
        <w:t>根据</w:t>
      </w:r>
      <w:r>
        <w:rPr>
          <w:rFonts w:ascii="仿宋" w:hAnsi="仿宋" w:eastAsia="仿宋"/>
          <w:color w:val="000000" w:themeColor="text1"/>
          <w:sz w:val="32"/>
          <w:szCs w:val="32"/>
        </w:rPr>
        <w:t>部门具体情况进行</w:t>
      </w:r>
      <w:r>
        <w:rPr>
          <w:rFonts w:hint="eastAsia" w:ascii="仿宋" w:hAnsi="仿宋" w:eastAsia="仿宋"/>
          <w:color w:val="000000" w:themeColor="text1"/>
          <w:sz w:val="32"/>
          <w:szCs w:val="32"/>
        </w:rPr>
        <w:t>填列</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ascii="仿宋" w:hAnsi="仿宋" w:eastAsia="仿宋"/>
          <w:color w:val="000000" w:themeColor="text1"/>
          <w:sz w:val="32"/>
          <w:szCs w:val="32"/>
        </w:rPr>
        <w:t>商品和服务支出</w:t>
      </w:r>
      <w:r>
        <w:rPr>
          <w:rFonts w:hint="eastAsia" w:ascii="仿宋" w:hAnsi="仿宋" w:eastAsia="仿宋"/>
          <w:color w:val="000000" w:themeColor="text1"/>
          <w:sz w:val="32"/>
          <w:szCs w:val="32"/>
        </w:rPr>
        <w:t>（</w:t>
      </w:r>
      <w:r>
        <w:rPr>
          <w:rFonts w:ascii="仿宋" w:hAnsi="仿宋" w:eastAsia="仿宋"/>
          <w:color w:val="000000" w:themeColor="text1"/>
          <w:sz w:val="32"/>
          <w:szCs w:val="32"/>
        </w:rPr>
        <w:t>办公费</w:t>
      </w:r>
      <w:r>
        <w:rPr>
          <w:rFonts w:ascii="仿宋" w:hAnsi="仿宋" w:eastAsia="仿宋"/>
          <w:color w:val="000000" w:themeColor="text1"/>
          <w:sz w:val="32"/>
          <w:szCs w:val="32"/>
          <w:u w:val="single"/>
        </w:rPr>
        <w:t>3.</w:t>
      </w:r>
      <w:r>
        <w:rPr>
          <w:rFonts w:ascii="仿宋" w:hAnsi="仿宋" w:eastAsia="仿宋"/>
          <w:color w:val="000000" w:themeColor="text1"/>
          <w:sz w:val="32"/>
          <w:szCs w:val="32"/>
        </w:rPr>
        <w:t>15</w:t>
      </w:r>
      <w:r>
        <w:rPr>
          <w:rFonts w:hint="eastAsia" w:ascii="仿宋" w:hAnsi="仿宋" w:eastAsia="仿宋"/>
          <w:color w:val="000000" w:themeColor="text1"/>
          <w:sz w:val="32"/>
          <w:szCs w:val="32"/>
        </w:rPr>
        <w:t>万元、</w:t>
      </w:r>
      <w:r>
        <w:rPr>
          <w:rFonts w:ascii="仿宋" w:hAnsi="仿宋" w:eastAsia="仿宋"/>
          <w:color w:val="000000" w:themeColor="text1"/>
          <w:sz w:val="32"/>
          <w:szCs w:val="32"/>
        </w:rPr>
        <w:t>印刷费</w:t>
      </w:r>
      <w:r>
        <w:rPr>
          <w:rFonts w:ascii="仿宋" w:hAnsi="仿宋" w:eastAsia="仿宋"/>
          <w:color w:val="000000" w:themeColor="text1"/>
          <w:sz w:val="32"/>
          <w:szCs w:val="32"/>
          <w:u w:val="single"/>
        </w:rPr>
        <w:t>0.28</w:t>
      </w:r>
      <w:r>
        <w:rPr>
          <w:rFonts w:hint="eastAsia" w:ascii="仿宋" w:hAnsi="仿宋" w:eastAsia="仿宋"/>
          <w:color w:val="000000" w:themeColor="text1"/>
          <w:sz w:val="32"/>
          <w:szCs w:val="32"/>
        </w:rPr>
        <w:t>万元、</w:t>
      </w:r>
      <w:r>
        <w:rPr>
          <w:rFonts w:ascii="仿宋" w:hAnsi="仿宋" w:eastAsia="仿宋"/>
          <w:color w:val="000000" w:themeColor="text1"/>
          <w:sz w:val="32"/>
          <w:szCs w:val="32"/>
        </w:rPr>
        <w:t>手续费</w:t>
      </w:r>
      <w:r>
        <w:rPr>
          <w:rFonts w:ascii="仿宋" w:hAnsi="仿宋" w:eastAsia="仿宋"/>
          <w:color w:val="000000" w:themeColor="text1"/>
          <w:sz w:val="32"/>
          <w:szCs w:val="32"/>
          <w:u w:val="single"/>
        </w:rPr>
        <w:t>0.07</w:t>
      </w:r>
      <w:r>
        <w:rPr>
          <w:rFonts w:hint="eastAsia" w:ascii="仿宋" w:hAnsi="仿宋" w:eastAsia="仿宋"/>
          <w:color w:val="000000" w:themeColor="text1"/>
          <w:sz w:val="32"/>
          <w:szCs w:val="32"/>
        </w:rPr>
        <w:t>万元、</w:t>
      </w:r>
      <w:r>
        <w:rPr>
          <w:rFonts w:ascii="仿宋" w:hAnsi="仿宋" w:eastAsia="仿宋"/>
          <w:color w:val="000000" w:themeColor="text1"/>
          <w:sz w:val="32"/>
          <w:szCs w:val="32"/>
        </w:rPr>
        <w:t>水费</w:t>
      </w:r>
      <w:r>
        <w:rPr>
          <w:rFonts w:ascii="仿宋" w:hAnsi="仿宋" w:eastAsia="仿宋"/>
          <w:color w:val="000000" w:themeColor="text1"/>
          <w:sz w:val="32"/>
          <w:szCs w:val="32"/>
          <w:u w:val="single"/>
        </w:rPr>
        <w:t>0.49</w:t>
      </w:r>
      <w:r>
        <w:rPr>
          <w:rFonts w:hint="eastAsia" w:ascii="仿宋" w:hAnsi="仿宋" w:eastAsia="仿宋"/>
          <w:color w:val="000000" w:themeColor="text1"/>
          <w:sz w:val="32"/>
          <w:szCs w:val="32"/>
        </w:rPr>
        <w:t>万元、</w:t>
      </w:r>
      <w:r>
        <w:rPr>
          <w:rFonts w:ascii="仿宋" w:hAnsi="仿宋" w:eastAsia="仿宋"/>
          <w:color w:val="000000" w:themeColor="text1"/>
          <w:sz w:val="32"/>
          <w:szCs w:val="32"/>
        </w:rPr>
        <w:t>电费</w:t>
      </w:r>
      <w:r>
        <w:rPr>
          <w:rFonts w:ascii="仿宋" w:hAnsi="仿宋" w:eastAsia="仿宋"/>
          <w:color w:val="000000" w:themeColor="text1"/>
          <w:sz w:val="32"/>
          <w:szCs w:val="32"/>
          <w:u w:val="single"/>
        </w:rPr>
        <w:t>0.35</w:t>
      </w:r>
      <w:r>
        <w:rPr>
          <w:rFonts w:hint="eastAsia" w:ascii="仿宋" w:hAnsi="仿宋" w:eastAsia="仿宋"/>
          <w:color w:val="000000" w:themeColor="text1"/>
          <w:sz w:val="32"/>
          <w:szCs w:val="32"/>
        </w:rPr>
        <w:t>万元、</w:t>
      </w:r>
      <w:r>
        <w:rPr>
          <w:rFonts w:ascii="仿宋" w:hAnsi="仿宋" w:eastAsia="仿宋"/>
          <w:color w:val="000000" w:themeColor="text1"/>
          <w:sz w:val="32"/>
          <w:szCs w:val="32"/>
        </w:rPr>
        <w:t>取暖费</w:t>
      </w:r>
      <w:r>
        <w:rPr>
          <w:rFonts w:ascii="仿宋" w:hAnsi="仿宋" w:eastAsia="仿宋"/>
          <w:color w:val="000000" w:themeColor="text1"/>
          <w:sz w:val="32"/>
          <w:szCs w:val="32"/>
          <w:u w:val="single"/>
        </w:rPr>
        <w:t>0.21</w:t>
      </w:r>
      <w:r>
        <w:rPr>
          <w:rFonts w:hint="eastAsia" w:ascii="仿宋" w:hAnsi="仿宋" w:eastAsia="仿宋"/>
          <w:color w:val="000000" w:themeColor="text1"/>
          <w:sz w:val="32"/>
          <w:szCs w:val="32"/>
        </w:rPr>
        <w:t>万元、</w:t>
      </w:r>
      <w:r>
        <w:rPr>
          <w:rFonts w:ascii="仿宋" w:hAnsi="仿宋" w:eastAsia="仿宋"/>
          <w:color w:val="000000" w:themeColor="text1"/>
          <w:sz w:val="32"/>
          <w:szCs w:val="32"/>
        </w:rPr>
        <w:t>差旅费</w:t>
      </w:r>
      <w:r>
        <w:rPr>
          <w:rFonts w:ascii="仿宋" w:hAnsi="仿宋" w:eastAsia="仿宋"/>
          <w:color w:val="000000" w:themeColor="text1"/>
          <w:sz w:val="32"/>
          <w:szCs w:val="32"/>
          <w:u w:val="single"/>
        </w:rPr>
        <w:t>2.80</w:t>
      </w:r>
      <w:r>
        <w:rPr>
          <w:rFonts w:hint="eastAsia" w:ascii="仿宋" w:hAnsi="仿宋" w:eastAsia="仿宋"/>
          <w:color w:val="000000" w:themeColor="text1"/>
          <w:sz w:val="32"/>
          <w:szCs w:val="32"/>
        </w:rPr>
        <w:t>万元、</w:t>
      </w:r>
      <w:r>
        <w:rPr>
          <w:rFonts w:ascii="仿宋" w:hAnsi="仿宋" w:eastAsia="仿宋"/>
          <w:color w:val="000000" w:themeColor="text1"/>
          <w:sz w:val="32"/>
          <w:szCs w:val="32"/>
        </w:rPr>
        <w:t>维修(护)费</w:t>
      </w:r>
      <w:r>
        <w:rPr>
          <w:rFonts w:ascii="仿宋" w:hAnsi="仿宋" w:eastAsia="仿宋"/>
          <w:color w:val="000000" w:themeColor="text1"/>
          <w:sz w:val="32"/>
          <w:szCs w:val="32"/>
          <w:u w:val="single"/>
        </w:rPr>
        <w:t>0.21</w:t>
      </w:r>
      <w:r>
        <w:rPr>
          <w:rFonts w:hint="eastAsia" w:ascii="仿宋" w:hAnsi="仿宋" w:eastAsia="仿宋"/>
          <w:color w:val="000000" w:themeColor="text1"/>
          <w:sz w:val="32"/>
          <w:szCs w:val="32"/>
        </w:rPr>
        <w:t>万元、</w:t>
      </w:r>
      <w:r>
        <w:rPr>
          <w:rFonts w:ascii="仿宋" w:hAnsi="仿宋" w:eastAsia="仿宋"/>
          <w:color w:val="000000" w:themeColor="text1"/>
          <w:sz w:val="32"/>
          <w:szCs w:val="32"/>
        </w:rPr>
        <w:t>劳务费</w:t>
      </w:r>
      <w:r>
        <w:rPr>
          <w:rFonts w:ascii="仿宋" w:hAnsi="仿宋" w:eastAsia="仿宋"/>
          <w:color w:val="000000" w:themeColor="text1"/>
          <w:sz w:val="32"/>
          <w:szCs w:val="32"/>
          <w:u w:val="single"/>
        </w:rPr>
        <w:t>0.07</w:t>
      </w:r>
      <w:r>
        <w:rPr>
          <w:rFonts w:hint="eastAsia" w:ascii="仿宋" w:hAnsi="仿宋" w:eastAsia="仿宋"/>
          <w:color w:val="000000" w:themeColor="text1"/>
          <w:sz w:val="32"/>
          <w:szCs w:val="32"/>
        </w:rPr>
        <w:t>万元、</w:t>
      </w:r>
      <w:r>
        <w:rPr>
          <w:rFonts w:ascii="仿宋" w:hAnsi="仿宋" w:eastAsia="仿宋"/>
          <w:color w:val="000000" w:themeColor="text1"/>
          <w:sz w:val="32"/>
          <w:szCs w:val="32"/>
        </w:rPr>
        <w:t>委托业务费</w:t>
      </w:r>
      <w:r>
        <w:rPr>
          <w:rFonts w:ascii="仿宋" w:hAnsi="仿宋" w:eastAsia="仿宋"/>
          <w:color w:val="000000" w:themeColor="text1"/>
          <w:sz w:val="32"/>
          <w:szCs w:val="32"/>
          <w:u w:val="single"/>
        </w:rPr>
        <w:t>0.07</w:t>
      </w:r>
      <w:r>
        <w:rPr>
          <w:rFonts w:hint="eastAsia" w:ascii="仿宋" w:hAnsi="仿宋" w:eastAsia="仿宋"/>
          <w:color w:val="000000" w:themeColor="text1"/>
          <w:sz w:val="32"/>
          <w:szCs w:val="32"/>
        </w:rPr>
        <w:t>万元、</w:t>
      </w:r>
      <w:r>
        <w:rPr>
          <w:rFonts w:ascii="仿宋" w:hAnsi="仿宋" w:eastAsia="仿宋"/>
          <w:color w:val="000000" w:themeColor="text1"/>
          <w:sz w:val="32"/>
          <w:szCs w:val="32"/>
        </w:rPr>
        <w:t>工会经费</w:t>
      </w:r>
      <w:r>
        <w:rPr>
          <w:rFonts w:ascii="仿宋" w:hAnsi="仿宋" w:eastAsia="仿宋"/>
          <w:color w:val="000000" w:themeColor="text1"/>
          <w:sz w:val="32"/>
          <w:szCs w:val="32"/>
          <w:u w:val="single"/>
        </w:rPr>
        <w:t>3.34</w:t>
      </w:r>
      <w:r>
        <w:rPr>
          <w:rFonts w:hint="eastAsia" w:ascii="仿宋" w:hAnsi="仿宋" w:eastAsia="仿宋"/>
          <w:color w:val="000000" w:themeColor="text1"/>
          <w:sz w:val="32"/>
          <w:szCs w:val="32"/>
        </w:rPr>
        <w:t>万元</w:t>
      </w:r>
      <w:r>
        <w:rPr>
          <w:rFonts w:ascii="仿宋" w:hAnsi="仿宋" w:eastAsia="仿宋"/>
          <w:color w:val="000000" w:themeColor="text1"/>
          <w:sz w:val="32"/>
          <w:szCs w:val="32"/>
        </w:rPr>
        <w:t>）</w:t>
      </w:r>
      <w:r>
        <w:rPr>
          <w:rFonts w:ascii="仿宋" w:hAnsi="仿宋" w:eastAsia="仿宋"/>
          <w:color w:val="000000" w:themeColor="text1"/>
          <w:sz w:val="32"/>
          <w:szCs w:val="32"/>
          <w:u w:val="single"/>
        </w:rPr>
        <w:t>11.04</w:t>
      </w:r>
      <w:r>
        <w:rPr>
          <w:rFonts w:hint="eastAsia" w:ascii="仿宋" w:hAnsi="仿宋" w:eastAsia="仿宋"/>
          <w:color w:val="000000" w:themeColor="text1"/>
          <w:sz w:val="32"/>
          <w:szCs w:val="32"/>
        </w:rPr>
        <w:t>万元。</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2023年“三公”经费预算数为</w:t>
      </w:r>
      <w:r>
        <w:rPr>
          <w:rFonts w:hint="eastAsia" w:ascii="仿宋" w:hAnsi="仿宋" w:eastAsia="仿宋"/>
          <w:sz w:val="32"/>
          <w:szCs w:val="32"/>
          <w:u w:val="single"/>
        </w:rPr>
        <w:t>0</w:t>
      </w:r>
      <w:r>
        <w:rPr>
          <w:rFonts w:hint="eastAsia" w:ascii="仿宋" w:hAnsi="仿宋" w:eastAsia="仿宋"/>
          <w:sz w:val="32"/>
          <w:szCs w:val="32"/>
        </w:rPr>
        <w:t>万元，其中：公务用车购置及运行费</w:t>
      </w:r>
      <w:r>
        <w:rPr>
          <w:rFonts w:hint="eastAsia" w:ascii="仿宋" w:hAnsi="仿宋" w:eastAsia="仿宋"/>
          <w:sz w:val="32"/>
          <w:szCs w:val="32"/>
          <w:u w:val="single"/>
        </w:rPr>
        <w:t>0</w:t>
      </w:r>
      <w:r>
        <w:rPr>
          <w:rFonts w:hint="eastAsia" w:ascii="仿宋" w:hAnsi="仿宋" w:eastAsia="仿宋"/>
          <w:sz w:val="32"/>
          <w:szCs w:val="32"/>
        </w:rPr>
        <w:t>万元。因公出国（境）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八、2023年度政府性基金预算支出情况说明</w:t>
      </w:r>
    </w:p>
    <w:p>
      <w:pPr>
        <w:rPr>
          <w:rFonts w:ascii="仿宋" w:hAnsi="仿宋" w:eastAsia="仿宋"/>
          <w:sz w:val="32"/>
          <w:szCs w:val="32"/>
        </w:rPr>
      </w:pPr>
      <w:r>
        <w:rPr>
          <w:rFonts w:hint="eastAsia" w:ascii="仿宋" w:hAnsi="仿宋" w:eastAsia="仿宋"/>
          <w:sz w:val="32"/>
          <w:szCs w:val="32"/>
        </w:rPr>
        <w:t>我部门2023年度没有使用政府性基金安排的支出。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无。</w:t>
      </w:r>
    </w:p>
    <w:p>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本单位无政府采购项目。</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2023</w:t>
      </w:r>
      <w:r>
        <w:rPr>
          <w:rFonts w:hint="eastAsia" w:ascii="仿宋" w:hAnsi="仿宋" w:eastAsia="仿宋"/>
          <w:sz w:val="32"/>
          <w:szCs w:val="32"/>
        </w:rPr>
        <w:t>年2月底，本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 w:hAnsi="仿宋" w:eastAsia="仿宋"/>
          <w:sz w:val="32"/>
          <w:szCs w:val="32"/>
          <w:u w:val="single"/>
        </w:rPr>
        <w:t>0</w:t>
      </w:r>
      <w:r>
        <w:rPr>
          <w:rFonts w:hint="eastAsia" w:ascii="仿宋" w:hAnsi="仿宋" w:eastAsia="仿宋"/>
          <w:sz w:val="32"/>
          <w:szCs w:val="32"/>
        </w:rPr>
        <w:t>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u w:val="single"/>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u w:val="single"/>
        </w:rPr>
        <w:t>0</w:t>
      </w:r>
      <w:r>
        <w:rPr>
          <w:rFonts w:hint="eastAsia" w:ascii="仿宋" w:hAnsi="仿宋" w:eastAsia="仿宋"/>
          <w:sz w:val="32"/>
          <w:szCs w:val="32"/>
        </w:rPr>
        <w:t>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ascii="仿宋" w:hAnsi="仿宋" w:eastAsia="仿宋"/>
          <w:color w:val="000000" w:themeColor="text1"/>
          <w:sz w:val="32"/>
          <w:szCs w:val="32"/>
          <w:u w:val="single"/>
        </w:rPr>
      </w:pPr>
      <w:r>
        <w:rPr>
          <w:rFonts w:hint="eastAsia" w:ascii="仿宋" w:hAnsi="仿宋" w:eastAsia="仿宋"/>
          <w:color w:val="000000" w:themeColor="text1"/>
          <w:sz w:val="32"/>
          <w:szCs w:val="32"/>
        </w:rPr>
        <w:t>2023年实现财政支出绩效目标管理全覆盖，实行绩效目标管理</w:t>
      </w:r>
      <w:r>
        <w:rPr>
          <w:rFonts w:hint="eastAsia" w:ascii="仿宋" w:hAnsi="仿宋" w:eastAsia="仿宋"/>
          <w:color w:val="000000" w:themeColor="text1"/>
          <w:sz w:val="32"/>
          <w:szCs w:val="32"/>
          <w:u w:val="single"/>
        </w:rPr>
        <w:t>21</w:t>
      </w:r>
      <w:r>
        <w:rPr>
          <w:rFonts w:hint="eastAsia" w:ascii="仿宋" w:hAnsi="仿宋" w:eastAsia="仿宋"/>
          <w:color w:val="000000" w:themeColor="text1"/>
          <w:sz w:val="32"/>
          <w:szCs w:val="32"/>
        </w:rPr>
        <w:t>个，资金</w:t>
      </w:r>
      <w:r>
        <w:rPr>
          <w:rFonts w:hint="eastAsia" w:ascii="仿宋" w:hAnsi="仿宋" w:eastAsia="仿宋"/>
          <w:color w:val="000000" w:themeColor="text1"/>
          <w:sz w:val="32"/>
          <w:szCs w:val="32"/>
          <w:u w:val="single"/>
        </w:rPr>
        <w:t>562.54</w:t>
      </w:r>
      <w:r>
        <w:rPr>
          <w:rFonts w:hint="eastAsia" w:ascii="仿宋" w:hAnsi="仿宋" w:eastAsia="仿宋"/>
          <w:color w:val="000000" w:themeColor="text1"/>
          <w:sz w:val="32"/>
          <w:szCs w:val="32"/>
        </w:rPr>
        <w:t>万元，其中：中央转移支付资金0万元，地方资金</w:t>
      </w:r>
      <w:r>
        <w:rPr>
          <w:rFonts w:hint="eastAsia" w:ascii="仿宋" w:hAnsi="仿宋" w:eastAsia="仿宋"/>
          <w:color w:val="000000" w:themeColor="text1"/>
          <w:sz w:val="32"/>
          <w:szCs w:val="32"/>
          <w:u w:val="single"/>
        </w:rPr>
        <w:t>562.54</w:t>
      </w:r>
      <w:r>
        <w:rPr>
          <w:rFonts w:hint="eastAsia" w:ascii="仿宋" w:hAnsi="仿宋" w:eastAsia="仿宋"/>
          <w:color w:val="000000" w:themeColor="text1"/>
          <w:sz w:val="32"/>
          <w:szCs w:val="32"/>
        </w:rPr>
        <w:t>万元。重点项目（见名词解释）实行绩效目标管理</w:t>
      </w:r>
      <w:r>
        <w:rPr>
          <w:rFonts w:hint="eastAsia" w:ascii="仿宋" w:hAnsi="仿宋" w:eastAsia="仿宋"/>
          <w:color w:val="000000" w:themeColor="text1"/>
          <w:sz w:val="32"/>
          <w:szCs w:val="32"/>
          <w:u w:val="single"/>
        </w:rPr>
        <w:t>4</w:t>
      </w:r>
      <w:r>
        <w:rPr>
          <w:rFonts w:hint="eastAsia" w:ascii="仿宋" w:hAnsi="仿宋" w:eastAsia="仿宋"/>
          <w:color w:val="000000" w:themeColor="text1"/>
          <w:sz w:val="32"/>
          <w:szCs w:val="32"/>
        </w:rPr>
        <w:t>个，分别是文化艺术节文艺专项资金</w:t>
      </w:r>
      <w:r>
        <w:rPr>
          <w:rFonts w:hint="eastAsia" w:ascii="仿宋" w:hAnsi="仿宋" w:eastAsia="仿宋"/>
          <w:color w:val="000000" w:themeColor="text1"/>
          <w:sz w:val="32"/>
          <w:szCs w:val="32"/>
          <w:u w:val="single"/>
        </w:rPr>
        <w:t>40</w:t>
      </w:r>
      <w:r>
        <w:rPr>
          <w:rFonts w:hint="eastAsia" w:ascii="仿宋" w:hAnsi="仿宋" w:eastAsia="仿宋"/>
          <w:color w:val="000000" w:themeColor="text1"/>
          <w:sz w:val="32"/>
          <w:szCs w:val="32"/>
        </w:rPr>
        <w:t>万元，占年初项目支出预算总额的</w:t>
      </w:r>
      <w:r>
        <w:rPr>
          <w:rFonts w:hint="eastAsia" w:ascii="仿宋" w:hAnsi="仿宋" w:eastAsia="仿宋"/>
          <w:color w:val="000000" w:themeColor="text1"/>
          <w:sz w:val="32"/>
          <w:szCs w:val="32"/>
          <w:u w:val="single"/>
        </w:rPr>
        <w:t>7.11</w:t>
      </w:r>
      <w:r>
        <w:rPr>
          <w:rFonts w:hint="eastAsia" w:ascii="仿宋" w:hAnsi="仿宋" w:eastAsia="仿宋"/>
          <w:color w:val="000000" w:themeColor="text1"/>
          <w:sz w:val="32"/>
          <w:szCs w:val="32"/>
        </w:rPr>
        <w:t>%；公共体育场馆向社会免费或低收费开放补助</w:t>
      </w:r>
      <w:r>
        <w:rPr>
          <w:rFonts w:hint="eastAsia" w:ascii="仿宋" w:hAnsi="仿宋" w:eastAsia="仿宋"/>
          <w:color w:val="000000" w:themeColor="text1"/>
          <w:sz w:val="32"/>
          <w:szCs w:val="32"/>
          <w:u w:val="single"/>
        </w:rPr>
        <w:t>44</w:t>
      </w:r>
      <w:r>
        <w:rPr>
          <w:rFonts w:hint="eastAsia" w:ascii="仿宋" w:hAnsi="仿宋" w:eastAsia="仿宋"/>
          <w:color w:val="000000" w:themeColor="text1"/>
          <w:sz w:val="32"/>
          <w:szCs w:val="32"/>
        </w:rPr>
        <w:t>万元，占年初项目支出预算总额的</w:t>
      </w:r>
      <w:r>
        <w:rPr>
          <w:rFonts w:hint="eastAsia" w:ascii="仿宋" w:hAnsi="仿宋" w:eastAsia="仿宋"/>
          <w:color w:val="000000" w:themeColor="text1"/>
          <w:sz w:val="32"/>
          <w:szCs w:val="32"/>
          <w:u w:val="single"/>
        </w:rPr>
        <w:t>7.82</w:t>
      </w:r>
      <w:r>
        <w:rPr>
          <w:rFonts w:hint="eastAsia" w:ascii="仿宋" w:hAnsi="仿宋" w:eastAsia="仿宋"/>
          <w:color w:val="000000" w:themeColor="text1"/>
          <w:sz w:val="32"/>
          <w:szCs w:val="32"/>
        </w:rPr>
        <w:t>%；公共图书馆、美术馆、文化馆（站）免费开放补助</w:t>
      </w:r>
      <w:r>
        <w:rPr>
          <w:rFonts w:hint="eastAsia" w:ascii="仿宋" w:hAnsi="仿宋" w:eastAsia="仿宋"/>
          <w:color w:val="000000" w:themeColor="text1"/>
          <w:sz w:val="32"/>
          <w:szCs w:val="32"/>
          <w:u w:val="single"/>
        </w:rPr>
        <w:t>72</w:t>
      </w:r>
      <w:r>
        <w:rPr>
          <w:rFonts w:hint="eastAsia" w:ascii="仿宋" w:hAnsi="仿宋" w:eastAsia="仿宋"/>
          <w:color w:val="000000" w:themeColor="text1"/>
          <w:sz w:val="32"/>
          <w:szCs w:val="32"/>
        </w:rPr>
        <w:t>万元，占年初项目支出预算总额的</w:t>
      </w:r>
      <w:r>
        <w:rPr>
          <w:rFonts w:hint="eastAsia" w:ascii="仿宋" w:hAnsi="仿宋" w:eastAsia="仿宋"/>
          <w:color w:val="000000" w:themeColor="text1"/>
          <w:sz w:val="32"/>
          <w:szCs w:val="32"/>
          <w:u w:val="single"/>
        </w:rPr>
        <w:t>12.8</w:t>
      </w:r>
      <w:r>
        <w:rPr>
          <w:rFonts w:hint="eastAsia" w:ascii="仿宋" w:hAnsi="仿宋" w:eastAsia="仿宋"/>
          <w:color w:val="000000" w:themeColor="text1"/>
          <w:sz w:val="32"/>
          <w:szCs w:val="32"/>
        </w:rPr>
        <w:t>%；县（区）艺术团</w:t>
      </w:r>
      <w:r>
        <w:rPr>
          <w:rFonts w:hint="eastAsia" w:ascii="仿宋" w:hAnsi="仿宋" w:eastAsia="仿宋"/>
          <w:color w:val="000000" w:themeColor="text1"/>
          <w:sz w:val="32"/>
          <w:szCs w:val="32"/>
          <w:u w:val="single"/>
        </w:rPr>
        <w:t>110</w:t>
      </w:r>
      <w:r>
        <w:rPr>
          <w:rFonts w:hint="eastAsia" w:ascii="仿宋" w:hAnsi="仿宋" w:eastAsia="仿宋"/>
          <w:color w:val="000000" w:themeColor="text1"/>
          <w:sz w:val="32"/>
          <w:szCs w:val="32"/>
        </w:rPr>
        <w:t>万元，占年初项目支出预算总额的</w:t>
      </w:r>
      <w:r>
        <w:rPr>
          <w:rFonts w:hint="eastAsia" w:ascii="仿宋" w:hAnsi="仿宋" w:eastAsia="仿宋"/>
          <w:color w:val="000000" w:themeColor="text1"/>
          <w:sz w:val="32"/>
          <w:szCs w:val="32"/>
          <w:u w:val="single"/>
        </w:rPr>
        <w:t>19.55</w:t>
      </w:r>
      <w:r>
        <w:rPr>
          <w:rFonts w:hint="eastAsia" w:ascii="仿宋" w:hAnsi="仿宋" w:eastAsia="仿宋"/>
          <w:color w:val="000000" w:themeColor="text1"/>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1"/>
        </w:numPr>
        <w:rPr>
          <w:rFonts w:ascii="楷体" w:hAnsi="楷体" w:eastAsia="楷体"/>
          <w:sz w:val="32"/>
          <w:szCs w:val="32"/>
        </w:rPr>
      </w:pPr>
      <w:r>
        <w:rPr>
          <w:rFonts w:hint="eastAsia" w:ascii="楷体" w:hAnsi="楷体" w:eastAsia="楷体"/>
          <w:sz w:val="32"/>
          <w:szCs w:val="32"/>
        </w:rPr>
        <w:t>扶贫资金管理使用情况及绩效目标情况说明。</w:t>
      </w:r>
    </w:p>
    <w:p>
      <w:pPr>
        <w:spacing w:line="588" w:lineRule="exact"/>
        <w:ind w:firstLine="645"/>
        <w:rPr>
          <w:rFonts w:ascii="仿宋" w:hAnsi="仿宋" w:eastAsia="仿宋"/>
          <w:sz w:val="32"/>
          <w:szCs w:val="32"/>
        </w:rPr>
      </w:pPr>
      <w:r>
        <w:rPr>
          <w:rFonts w:hint="eastAsia" w:ascii="仿宋" w:hAnsi="仿宋" w:eastAsia="仿宋"/>
          <w:sz w:val="32"/>
          <w:szCs w:val="32"/>
        </w:rPr>
        <w:t>无。</w:t>
      </w:r>
    </w:p>
    <w:p>
      <w:pPr>
        <w:rPr>
          <w:rFonts w:ascii="楷体" w:hAnsi="楷体" w:eastAsia="楷体"/>
          <w:sz w:val="32"/>
          <w:szCs w:val="32"/>
        </w:rPr>
      </w:pPr>
      <w:r>
        <w:rPr>
          <w:rFonts w:hint="eastAsia" w:ascii="楷体" w:hAnsi="楷体" w:eastAsia="楷体"/>
          <w:sz w:val="32"/>
          <w:szCs w:val="32"/>
        </w:rPr>
        <w:t>（六）政府债务情况。</w:t>
      </w:r>
    </w:p>
    <w:p>
      <w:pPr>
        <w:ind w:firstLine="640" w:firstLineChars="200"/>
        <w:rPr>
          <w:rFonts w:ascii="仿宋" w:hAnsi="仿宋" w:eastAsia="楷体"/>
          <w:sz w:val="32"/>
          <w:szCs w:val="32"/>
        </w:rPr>
      </w:pPr>
      <w:r>
        <w:rPr>
          <w:rFonts w:hint="eastAsia" w:ascii="仿宋" w:hAnsi="仿宋" w:eastAsia="仿宋"/>
          <w:sz w:val="32"/>
          <w:szCs w:val="32"/>
        </w:rPr>
        <w:t>截止2023年2月暂无政府债务。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2</w:t>
    </w:r>
    <w:r>
      <w:rPr>
        <w:rStyle w:val="8"/>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A8B83"/>
    <w:multiLevelType w:val="singleLevel"/>
    <w:tmpl w:val="090A8B8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3402C"/>
    <w:rsid w:val="00041C59"/>
    <w:rsid w:val="00043AA8"/>
    <w:rsid w:val="00056A55"/>
    <w:rsid w:val="000703D9"/>
    <w:rsid w:val="00086B54"/>
    <w:rsid w:val="00096F91"/>
    <w:rsid w:val="000A1AFA"/>
    <w:rsid w:val="000A6427"/>
    <w:rsid w:val="000B4BB5"/>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21F8C"/>
    <w:rsid w:val="00230405"/>
    <w:rsid w:val="00255CD4"/>
    <w:rsid w:val="00266E39"/>
    <w:rsid w:val="002771E8"/>
    <w:rsid w:val="00285201"/>
    <w:rsid w:val="002B4B50"/>
    <w:rsid w:val="002E174D"/>
    <w:rsid w:val="002E550F"/>
    <w:rsid w:val="0031342C"/>
    <w:rsid w:val="003139C9"/>
    <w:rsid w:val="00322979"/>
    <w:rsid w:val="00323C72"/>
    <w:rsid w:val="00343F94"/>
    <w:rsid w:val="003646E6"/>
    <w:rsid w:val="00364C7E"/>
    <w:rsid w:val="00371B62"/>
    <w:rsid w:val="00371BC9"/>
    <w:rsid w:val="003A4455"/>
    <w:rsid w:val="003A4970"/>
    <w:rsid w:val="003B450B"/>
    <w:rsid w:val="003C07B1"/>
    <w:rsid w:val="003C489F"/>
    <w:rsid w:val="003C554D"/>
    <w:rsid w:val="003D0FDF"/>
    <w:rsid w:val="003D7EF8"/>
    <w:rsid w:val="003E21A4"/>
    <w:rsid w:val="003E2D5B"/>
    <w:rsid w:val="00421554"/>
    <w:rsid w:val="0042253D"/>
    <w:rsid w:val="00426A06"/>
    <w:rsid w:val="00456DEA"/>
    <w:rsid w:val="004573CF"/>
    <w:rsid w:val="004773FB"/>
    <w:rsid w:val="00480381"/>
    <w:rsid w:val="00490C1D"/>
    <w:rsid w:val="004970A2"/>
    <w:rsid w:val="004A7AC9"/>
    <w:rsid w:val="004B70D0"/>
    <w:rsid w:val="004C433B"/>
    <w:rsid w:val="004C45A4"/>
    <w:rsid w:val="004D363A"/>
    <w:rsid w:val="004F0973"/>
    <w:rsid w:val="00510F60"/>
    <w:rsid w:val="00512DED"/>
    <w:rsid w:val="005227B8"/>
    <w:rsid w:val="00542D4C"/>
    <w:rsid w:val="005472B4"/>
    <w:rsid w:val="00552117"/>
    <w:rsid w:val="005526AE"/>
    <w:rsid w:val="00556119"/>
    <w:rsid w:val="00563249"/>
    <w:rsid w:val="0056413E"/>
    <w:rsid w:val="00570F81"/>
    <w:rsid w:val="00576C78"/>
    <w:rsid w:val="00577343"/>
    <w:rsid w:val="00587E83"/>
    <w:rsid w:val="00593341"/>
    <w:rsid w:val="00593A77"/>
    <w:rsid w:val="0059715A"/>
    <w:rsid w:val="005B264E"/>
    <w:rsid w:val="005B7595"/>
    <w:rsid w:val="005D584E"/>
    <w:rsid w:val="005E5236"/>
    <w:rsid w:val="005F2417"/>
    <w:rsid w:val="005F2DA3"/>
    <w:rsid w:val="00611AA9"/>
    <w:rsid w:val="00612B66"/>
    <w:rsid w:val="00632D08"/>
    <w:rsid w:val="00640514"/>
    <w:rsid w:val="00641243"/>
    <w:rsid w:val="00643004"/>
    <w:rsid w:val="00653B9E"/>
    <w:rsid w:val="0067255B"/>
    <w:rsid w:val="006A497D"/>
    <w:rsid w:val="006B41A1"/>
    <w:rsid w:val="006C4305"/>
    <w:rsid w:val="006D5592"/>
    <w:rsid w:val="006E0FFF"/>
    <w:rsid w:val="00707773"/>
    <w:rsid w:val="00737A27"/>
    <w:rsid w:val="007529D0"/>
    <w:rsid w:val="00753C16"/>
    <w:rsid w:val="00783376"/>
    <w:rsid w:val="007A00E8"/>
    <w:rsid w:val="007A6ED2"/>
    <w:rsid w:val="007C5A03"/>
    <w:rsid w:val="008001B3"/>
    <w:rsid w:val="0080401E"/>
    <w:rsid w:val="00813A99"/>
    <w:rsid w:val="008314A5"/>
    <w:rsid w:val="00835E1D"/>
    <w:rsid w:val="008468ED"/>
    <w:rsid w:val="00850F30"/>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37B59"/>
    <w:rsid w:val="0095324A"/>
    <w:rsid w:val="00953C23"/>
    <w:rsid w:val="0096127B"/>
    <w:rsid w:val="00993FFC"/>
    <w:rsid w:val="009B2113"/>
    <w:rsid w:val="009D0EC6"/>
    <w:rsid w:val="009D330A"/>
    <w:rsid w:val="009D58A7"/>
    <w:rsid w:val="00A04FAE"/>
    <w:rsid w:val="00A239B3"/>
    <w:rsid w:val="00A25D6E"/>
    <w:rsid w:val="00A262A5"/>
    <w:rsid w:val="00A267A8"/>
    <w:rsid w:val="00A3432E"/>
    <w:rsid w:val="00A406C4"/>
    <w:rsid w:val="00A42EB8"/>
    <w:rsid w:val="00A51CA8"/>
    <w:rsid w:val="00A53E77"/>
    <w:rsid w:val="00A615F1"/>
    <w:rsid w:val="00A8128F"/>
    <w:rsid w:val="00A81865"/>
    <w:rsid w:val="00A825B5"/>
    <w:rsid w:val="00A83879"/>
    <w:rsid w:val="00AC1350"/>
    <w:rsid w:val="00AC4359"/>
    <w:rsid w:val="00AE78F9"/>
    <w:rsid w:val="00B007C8"/>
    <w:rsid w:val="00B31BA0"/>
    <w:rsid w:val="00B60721"/>
    <w:rsid w:val="00B6522F"/>
    <w:rsid w:val="00B67A9E"/>
    <w:rsid w:val="00B74CCE"/>
    <w:rsid w:val="00B84681"/>
    <w:rsid w:val="00B8615A"/>
    <w:rsid w:val="00B92C71"/>
    <w:rsid w:val="00B96D8F"/>
    <w:rsid w:val="00B97FB2"/>
    <w:rsid w:val="00BC3EAC"/>
    <w:rsid w:val="00BC5647"/>
    <w:rsid w:val="00BD2BDC"/>
    <w:rsid w:val="00BD58F0"/>
    <w:rsid w:val="00BE6B5B"/>
    <w:rsid w:val="00BE6DF3"/>
    <w:rsid w:val="00C2239E"/>
    <w:rsid w:val="00C51E09"/>
    <w:rsid w:val="00C56E9D"/>
    <w:rsid w:val="00C57B85"/>
    <w:rsid w:val="00C63BEE"/>
    <w:rsid w:val="00C76A23"/>
    <w:rsid w:val="00C77CA6"/>
    <w:rsid w:val="00CC47BA"/>
    <w:rsid w:val="00CD29AE"/>
    <w:rsid w:val="00CE472E"/>
    <w:rsid w:val="00CE654F"/>
    <w:rsid w:val="00CE7C4E"/>
    <w:rsid w:val="00CF4F30"/>
    <w:rsid w:val="00D046FE"/>
    <w:rsid w:val="00D22EF7"/>
    <w:rsid w:val="00D250CC"/>
    <w:rsid w:val="00D25868"/>
    <w:rsid w:val="00D632F1"/>
    <w:rsid w:val="00D8669F"/>
    <w:rsid w:val="00DB0231"/>
    <w:rsid w:val="00DC0879"/>
    <w:rsid w:val="00DE788C"/>
    <w:rsid w:val="00E03AF9"/>
    <w:rsid w:val="00E104B4"/>
    <w:rsid w:val="00E115D0"/>
    <w:rsid w:val="00E233E9"/>
    <w:rsid w:val="00E32EC0"/>
    <w:rsid w:val="00E4103C"/>
    <w:rsid w:val="00E42C47"/>
    <w:rsid w:val="00E6642D"/>
    <w:rsid w:val="00E745C7"/>
    <w:rsid w:val="00E82B77"/>
    <w:rsid w:val="00E904F2"/>
    <w:rsid w:val="00EB0442"/>
    <w:rsid w:val="00EB5EFC"/>
    <w:rsid w:val="00EB7129"/>
    <w:rsid w:val="00EC3348"/>
    <w:rsid w:val="00EE0A42"/>
    <w:rsid w:val="00EF57F3"/>
    <w:rsid w:val="00F00FDB"/>
    <w:rsid w:val="00F06045"/>
    <w:rsid w:val="00F07089"/>
    <w:rsid w:val="00F21E99"/>
    <w:rsid w:val="00F264ED"/>
    <w:rsid w:val="00F41944"/>
    <w:rsid w:val="00F4454F"/>
    <w:rsid w:val="00F50409"/>
    <w:rsid w:val="00F84758"/>
    <w:rsid w:val="00F91B3B"/>
    <w:rsid w:val="00F96845"/>
    <w:rsid w:val="00FE5965"/>
    <w:rsid w:val="029D2156"/>
    <w:rsid w:val="2EB91D36"/>
    <w:rsid w:val="3AF67272"/>
    <w:rsid w:val="3B19388C"/>
    <w:rsid w:val="42645B3C"/>
    <w:rsid w:val="5B8B334E"/>
    <w:rsid w:val="75E13326"/>
    <w:rsid w:val="77B9468F"/>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iPriority w:val="0"/>
    <w:pPr>
      <w:widowControl/>
      <w:spacing w:before="100" w:beforeAutospacing="1" w:after="100" w:afterAutospacing="1"/>
      <w:jc w:val="left"/>
    </w:pPr>
    <w:rPr>
      <w:rFonts w:ascii="宋体" w:hAnsi="宋体" w:cs="宋体" w:eastAsiaTheme="minorEastAsia"/>
      <w:kern w:val="0"/>
      <w:sz w:val="24"/>
    </w:rPr>
  </w:style>
  <w:style w:type="character" w:styleId="8">
    <w:name w:val="page number"/>
    <w:basedOn w:val="7"/>
    <w:qFormat/>
    <w:uiPriority w:val="0"/>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764</Words>
  <Characters>4361</Characters>
  <Lines>36</Lines>
  <Paragraphs>10</Paragraphs>
  <TotalTime>103</TotalTime>
  <ScaleCrop>false</ScaleCrop>
  <LinksUpToDate>false</LinksUpToDate>
  <CharactersWithSpaces>5115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2022-02-27T10:51:00Z</dcterms:created>
  <dc:creator>CN=预算处/OU=预算处/OU=西藏自治区财政厅/O=TIBET</dc:creator>
  <cp:lastModifiedBy>bq</cp:lastModifiedBy>
  <cp:lastPrinted>2022-02-27T14:15:00Z</cp:lastPrinted>
  <dcterms:modified xsi:type="dcterms:W3CDTF">2023-03-14T09:47:11Z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ABD908A4556D4AC8B827D100019105B9</vt:lpwstr>
  </property>
</Properties>
</file>